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A031C" w14:textId="77777777" w:rsidR="00044D67" w:rsidRPr="004A3488" w:rsidRDefault="00044D67" w:rsidP="00A14125">
      <w:pPr>
        <w:pStyle w:val="Title"/>
        <w:jc w:val="left"/>
        <w:rPr>
          <w:rFonts w:ascii="Times New Roman" w:hAnsi="Times New Roman" w:cs="Times New Roman"/>
          <w:sz w:val="24"/>
          <w:szCs w:val="24"/>
        </w:rPr>
      </w:pPr>
    </w:p>
    <w:p w14:paraId="1F761706" w14:textId="111A0FA5" w:rsidR="00252DF3" w:rsidRPr="004A3488" w:rsidRDefault="00252DF3" w:rsidP="000B7B0B">
      <w:pPr>
        <w:pStyle w:val="Title"/>
        <w:rPr>
          <w:rFonts w:ascii="Times New Roman" w:hAnsi="Times New Roman" w:cs="Times New Roman"/>
          <w:sz w:val="24"/>
          <w:szCs w:val="24"/>
        </w:rPr>
      </w:pPr>
      <w:r w:rsidRPr="004A3488">
        <w:rPr>
          <w:rFonts w:ascii="Times New Roman" w:hAnsi="Times New Roman" w:cs="Times New Roman"/>
          <w:sz w:val="24"/>
          <w:szCs w:val="24"/>
        </w:rPr>
        <w:t xml:space="preserve">California </w:t>
      </w:r>
      <w:r w:rsidR="007107E0" w:rsidRPr="004A3488">
        <w:rPr>
          <w:rFonts w:ascii="Times New Roman" w:hAnsi="Times New Roman" w:cs="Times New Roman"/>
          <w:sz w:val="24"/>
          <w:szCs w:val="24"/>
        </w:rPr>
        <w:t xml:space="preserve">State University </w:t>
      </w:r>
      <w:r w:rsidRPr="004A3488">
        <w:rPr>
          <w:rFonts w:ascii="Times New Roman" w:hAnsi="Times New Roman" w:cs="Times New Roman"/>
          <w:sz w:val="24"/>
          <w:szCs w:val="24"/>
        </w:rPr>
        <w:t>Maritime Academy</w:t>
      </w:r>
      <w:r w:rsidRPr="004A3488">
        <w:rPr>
          <w:rFonts w:ascii="Times New Roman" w:hAnsi="Times New Roman" w:cs="Times New Roman"/>
          <w:sz w:val="24"/>
          <w:szCs w:val="24"/>
        </w:rPr>
        <w:br/>
        <w:t>Sch</w:t>
      </w:r>
      <w:r w:rsidR="005861A2" w:rsidRPr="004A3488">
        <w:rPr>
          <w:rFonts w:ascii="Times New Roman" w:hAnsi="Times New Roman" w:cs="Times New Roman"/>
          <w:sz w:val="24"/>
          <w:szCs w:val="24"/>
        </w:rPr>
        <w:t>ool of Letters and Sciences</w:t>
      </w:r>
      <w:r w:rsidRPr="004A3488">
        <w:rPr>
          <w:rFonts w:ascii="Times New Roman" w:hAnsi="Times New Roman" w:cs="Times New Roman"/>
          <w:sz w:val="24"/>
          <w:szCs w:val="24"/>
        </w:rPr>
        <w:t>/Department</w:t>
      </w:r>
      <w:r w:rsidR="005861A2" w:rsidRPr="004A3488">
        <w:rPr>
          <w:rFonts w:ascii="Times New Roman" w:hAnsi="Times New Roman" w:cs="Times New Roman"/>
          <w:sz w:val="24"/>
          <w:szCs w:val="24"/>
        </w:rPr>
        <w:t xml:space="preserve"> of Culture &amp; Communication</w:t>
      </w:r>
      <w:r w:rsidRPr="004A3488">
        <w:rPr>
          <w:rFonts w:ascii="Times New Roman" w:hAnsi="Times New Roman" w:cs="Times New Roman"/>
          <w:sz w:val="24"/>
          <w:szCs w:val="24"/>
        </w:rPr>
        <w:br/>
      </w:r>
      <w:r w:rsidR="005861A2" w:rsidRPr="004A3488">
        <w:rPr>
          <w:rFonts w:ascii="Times New Roman" w:hAnsi="Times New Roman" w:cs="Times New Roman"/>
          <w:sz w:val="24"/>
          <w:szCs w:val="24"/>
        </w:rPr>
        <w:t>EGL 302 (1)</w:t>
      </w:r>
      <w:r w:rsidRPr="004A3488">
        <w:rPr>
          <w:rFonts w:ascii="Times New Roman" w:hAnsi="Times New Roman" w:cs="Times New Roman"/>
          <w:sz w:val="24"/>
          <w:szCs w:val="24"/>
        </w:rPr>
        <w:t xml:space="preserve">, </w:t>
      </w:r>
      <w:r w:rsidR="005861A2" w:rsidRPr="004A3488">
        <w:rPr>
          <w:rFonts w:ascii="Times New Roman" w:hAnsi="Times New Roman" w:cs="Times New Roman"/>
          <w:sz w:val="24"/>
          <w:szCs w:val="24"/>
        </w:rPr>
        <w:t>Nonfiction Writing</w:t>
      </w:r>
      <w:r w:rsidRPr="004A3488">
        <w:rPr>
          <w:rFonts w:ascii="Times New Roman" w:hAnsi="Times New Roman" w:cs="Times New Roman"/>
          <w:sz w:val="24"/>
          <w:szCs w:val="24"/>
        </w:rPr>
        <w:t xml:space="preserve">, </w:t>
      </w:r>
      <w:r w:rsidR="005861A2" w:rsidRPr="004A3488">
        <w:rPr>
          <w:rFonts w:ascii="Times New Roman" w:hAnsi="Times New Roman" w:cs="Times New Roman"/>
          <w:sz w:val="24"/>
          <w:szCs w:val="24"/>
        </w:rPr>
        <w:t>Spring 2022</w:t>
      </w:r>
    </w:p>
    <w:tbl>
      <w:tblPr>
        <w:tblW w:w="8613" w:type="dxa"/>
        <w:jc w:val="center"/>
        <w:tblLayout w:type="fixed"/>
        <w:tblLook w:val="01E0" w:firstRow="1" w:lastRow="1" w:firstColumn="1" w:lastColumn="1" w:noHBand="0" w:noVBand="0"/>
      </w:tblPr>
      <w:tblGrid>
        <w:gridCol w:w="2828"/>
        <w:gridCol w:w="5785"/>
      </w:tblGrid>
      <w:tr w:rsidR="00252DF3" w:rsidRPr="004A3488" w14:paraId="2E9D2238" w14:textId="77777777">
        <w:trPr>
          <w:trHeight w:val="483"/>
          <w:jc w:val="center"/>
        </w:trPr>
        <w:tc>
          <w:tcPr>
            <w:tcW w:w="2828" w:type="dxa"/>
            <w:vAlign w:val="center"/>
          </w:tcPr>
          <w:p w14:paraId="105E1075" w14:textId="77777777" w:rsidR="00252DF3" w:rsidRPr="004A3488" w:rsidRDefault="00252DF3" w:rsidP="00252DF3">
            <w:pPr>
              <w:pStyle w:val="contactheading"/>
              <w:rPr>
                <w:rFonts w:ascii="Times New Roman" w:hAnsi="Times New Roman" w:cs="Times New Roman"/>
                <w:sz w:val="24"/>
                <w:szCs w:val="24"/>
              </w:rPr>
            </w:pPr>
            <w:r w:rsidRPr="004A3488">
              <w:rPr>
                <w:rFonts w:ascii="Times New Roman" w:hAnsi="Times New Roman" w:cs="Times New Roman"/>
                <w:sz w:val="24"/>
                <w:szCs w:val="24"/>
              </w:rPr>
              <w:t>Instructor:</w:t>
            </w:r>
          </w:p>
        </w:tc>
        <w:tc>
          <w:tcPr>
            <w:tcW w:w="5785" w:type="dxa"/>
            <w:vAlign w:val="center"/>
          </w:tcPr>
          <w:p w14:paraId="03AA12BA" w14:textId="1E6B81A6" w:rsidR="00252DF3" w:rsidRPr="004A3488" w:rsidRDefault="005861A2" w:rsidP="00252DF3">
            <w:pPr>
              <w:rPr>
                <w:rFonts w:ascii="Times New Roman" w:hAnsi="Times New Roman"/>
                <w:sz w:val="24"/>
              </w:rPr>
            </w:pPr>
            <w:r w:rsidRPr="004A3488">
              <w:rPr>
                <w:rFonts w:ascii="Times New Roman" w:hAnsi="Times New Roman"/>
                <w:sz w:val="24"/>
              </w:rPr>
              <w:t>Dr. Julie Chisholm</w:t>
            </w:r>
          </w:p>
        </w:tc>
      </w:tr>
      <w:tr w:rsidR="00252DF3" w:rsidRPr="004A3488" w14:paraId="6265CAD3" w14:textId="77777777">
        <w:trPr>
          <w:trHeight w:val="483"/>
          <w:jc w:val="center"/>
        </w:trPr>
        <w:tc>
          <w:tcPr>
            <w:tcW w:w="2828" w:type="dxa"/>
            <w:vAlign w:val="center"/>
          </w:tcPr>
          <w:p w14:paraId="5D367E1B" w14:textId="77777777" w:rsidR="00252DF3" w:rsidRPr="004A3488" w:rsidRDefault="00252DF3" w:rsidP="00252DF3">
            <w:pPr>
              <w:pStyle w:val="contactheading"/>
              <w:rPr>
                <w:rFonts w:ascii="Times New Roman" w:hAnsi="Times New Roman" w:cs="Times New Roman"/>
                <w:sz w:val="24"/>
                <w:szCs w:val="24"/>
              </w:rPr>
            </w:pPr>
            <w:r w:rsidRPr="004A3488">
              <w:rPr>
                <w:rFonts w:ascii="Times New Roman" w:hAnsi="Times New Roman" w:cs="Times New Roman"/>
                <w:sz w:val="24"/>
                <w:szCs w:val="24"/>
              </w:rPr>
              <w:t>Office Location:</w:t>
            </w:r>
          </w:p>
        </w:tc>
        <w:tc>
          <w:tcPr>
            <w:tcW w:w="5785" w:type="dxa"/>
            <w:vAlign w:val="center"/>
          </w:tcPr>
          <w:p w14:paraId="0E90C1C1" w14:textId="3433FDD2" w:rsidR="00252DF3" w:rsidRPr="004A3488" w:rsidRDefault="005861A2" w:rsidP="00252DF3">
            <w:pPr>
              <w:rPr>
                <w:rFonts w:ascii="Times New Roman" w:hAnsi="Times New Roman"/>
                <w:sz w:val="24"/>
              </w:rPr>
            </w:pPr>
            <w:r w:rsidRPr="004A3488">
              <w:rPr>
                <w:rFonts w:ascii="Times New Roman" w:hAnsi="Times New Roman"/>
                <w:sz w:val="24"/>
              </w:rPr>
              <w:t>FAC 216</w:t>
            </w:r>
          </w:p>
        </w:tc>
      </w:tr>
      <w:tr w:rsidR="00252DF3" w:rsidRPr="004A3488" w14:paraId="34986927" w14:textId="77777777">
        <w:trPr>
          <w:trHeight w:val="483"/>
          <w:jc w:val="center"/>
        </w:trPr>
        <w:tc>
          <w:tcPr>
            <w:tcW w:w="2828" w:type="dxa"/>
            <w:vAlign w:val="center"/>
          </w:tcPr>
          <w:p w14:paraId="7622E5F4" w14:textId="77777777" w:rsidR="00252DF3" w:rsidRPr="004A3488" w:rsidRDefault="00252DF3" w:rsidP="00252DF3">
            <w:pPr>
              <w:pStyle w:val="contactheading"/>
              <w:rPr>
                <w:rFonts w:ascii="Times New Roman" w:hAnsi="Times New Roman" w:cs="Times New Roman"/>
                <w:sz w:val="24"/>
                <w:szCs w:val="24"/>
              </w:rPr>
            </w:pPr>
            <w:r w:rsidRPr="004A3488">
              <w:rPr>
                <w:rFonts w:ascii="Times New Roman" w:hAnsi="Times New Roman" w:cs="Times New Roman"/>
                <w:sz w:val="24"/>
                <w:szCs w:val="24"/>
              </w:rPr>
              <w:t>Telephone:</w:t>
            </w:r>
          </w:p>
        </w:tc>
        <w:tc>
          <w:tcPr>
            <w:tcW w:w="5785" w:type="dxa"/>
            <w:vAlign w:val="center"/>
          </w:tcPr>
          <w:p w14:paraId="33DCB1A9" w14:textId="29621689" w:rsidR="00252DF3" w:rsidRPr="004A3488" w:rsidRDefault="005861A2" w:rsidP="00252DF3">
            <w:pPr>
              <w:rPr>
                <w:rFonts w:ascii="Times New Roman" w:hAnsi="Times New Roman"/>
                <w:sz w:val="24"/>
              </w:rPr>
            </w:pPr>
            <w:r w:rsidRPr="004A3488">
              <w:rPr>
                <w:rFonts w:ascii="Times New Roman" w:hAnsi="Times New Roman"/>
                <w:sz w:val="24"/>
              </w:rPr>
              <w:t>408-458-6288</w:t>
            </w:r>
          </w:p>
        </w:tc>
      </w:tr>
      <w:tr w:rsidR="00252DF3" w:rsidRPr="004A3488" w14:paraId="1C23108B" w14:textId="77777777">
        <w:trPr>
          <w:trHeight w:val="483"/>
          <w:jc w:val="center"/>
        </w:trPr>
        <w:tc>
          <w:tcPr>
            <w:tcW w:w="2828" w:type="dxa"/>
            <w:vAlign w:val="center"/>
          </w:tcPr>
          <w:p w14:paraId="5606BEF4" w14:textId="77777777" w:rsidR="00252DF3" w:rsidRPr="004A3488" w:rsidRDefault="00252DF3" w:rsidP="00252DF3">
            <w:pPr>
              <w:pStyle w:val="contactheading"/>
              <w:rPr>
                <w:rFonts w:ascii="Times New Roman" w:hAnsi="Times New Roman" w:cs="Times New Roman"/>
                <w:sz w:val="24"/>
                <w:szCs w:val="24"/>
              </w:rPr>
            </w:pPr>
            <w:r w:rsidRPr="004A3488">
              <w:rPr>
                <w:rFonts w:ascii="Times New Roman" w:hAnsi="Times New Roman" w:cs="Times New Roman"/>
                <w:sz w:val="24"/>
                <w:szCs w:val="24"/>
              </w:rPr>
              <w:t>Email:</w:t>
            </w:r>
          </w:p>
        </w:tc>
        <w:tc>
          <w:tcPr>
            <w:tcW w:w="5785" w:type="dxa"/>
            <w:vAlign w:val="center"/>
          </w:tcPr>
          <w:p w14:paraId="5BD882E9" w14:textId="3DEEEAE0" w:rsidR="00252DF3" w:rsidRPr="004A3488" w:rsidRDefault="005861A2" w:rsidP="00252DF3">
            <w:pPr>
              <w:rPr>
                <w:rFonts w:ascii="Times New Roman" w:hAnsi="Times New Roman"/>
                <w:sz w:val="24"/>
              </w:rPr>
            </w:pPr>
            <w:r w:rsidRPr="004A3488">
              <w:rPr>
                <w:rFonts w:ascii="Times New Roman" w:hAnsi="Times New Roman"/>
                <w:sz w:val="24"/>
              </w:rPr>
              <w:t>jchisholm@csum.edu</w:t>
            </w:r>
          </w:p>
        </w:tc>
      </w:tr>
      <w:tr w:rsidR="00252DF3" w:rsidRPr="004A3488" w14:paraId="64B894E3" w14:textId="77777777">
        <w:trPr>
          <w:trHeight w:val="498"/>
          <w:jc w:val="center"/>
        </w:trPr>
        <w:tc>
          <w:tcPr>
            <w:tcW w:w="2828" w:type="dxa"/>
            <w:vAlign w:val="center"/>
          </w:tcPr>
          <w:p w14:paraId="083E6D8E" w14:textId="77777777" w:rsidR="00252DF3" w:rsidRPr="004A3488" w:rsidRDefault="00252DF3" w:rsidP="00252DF3">
            <w:pPr>
              <w:pStyle w:val="contactheading"/>
              <w:rPr>
                <w:rFonts w:ascii="Times New Roman" w:hAnsi="Times New Roman" w:cs="Times New Roman"/>
                <w:sz w:val="24"/>
                <w:szCs w:val="24"/>
              </w:rPr>
            </w:pPr>
            <w:r w:rsidRPr="004A3488">
              <w:rPr>
                <w:rFonts w:ascii="Times New Roman" w:hAnsi="Times New Roman" w:cs="Times New Roman"/>
                <w:sz w:val="24"/>
                <w:szCs w:val="24"/>
              </w:rPr>
              <w:t>Office Hours:</w:t>
            </w:r>
          </w:p>
        </w:tc>
        <w:tc>
          <w:tcPr>
            <w:tcW w:w="5785" w:type="dxa"/>
            <w:vAlign w:val="center"/>
          </w:tcPr>
          <w:p w14:paraId="5DFD97E2" w14:textId="63AF8AAD" w:rsidR="00252DF3" w:rsidRPr="004A3488" w:rsidRDefault="005861A2" w:rsidP="00252DF3">
            <w:pPr>
              <w:rPr>
                <w:rFonts w:ascii="Times New Roman" w:hAnsi="Times New Roman"/>
                <w:sz w:val="24"/>
              </w:rPr>
            </w:pPr>
            <w:r w:rsidRPr="004A3488">
              <w:rPr>
                <w:rFonts w:ascii="Times New Roman" w:hAnsi="Times New Roman"/>
                <w:sz w:val="24"/>
              </w:rPr>
              <w:t>MWF 10:00-11:00 (on Zoom until 2/1)</w:t>
            </w:r>
          </w:p>
        </w:tc>
      </w:tr>
      <w:tr w:rsidR="00252DF3" w:rsidRPr="004A3488" w14:paraId="3EF78794" w14:textId="77777777">
        <w:trPr>
          <w:trHeight w:val="483"/>
          <w:jc w:val="center"/>
        </w:trPr>
        <w:tc>
          <w:tcPr>
            <w:tcW w:w="2828" w:type="dxa"/>
            <w:vAlign w:val="center"/>
          </w:tcPr>
          <w:p w14:paraId="1834B5DD" w14:textId="77777777" w:rsidR="00252DF3" w:rsidRPr="004A3488" w:rsidRDefault="00252DF3" w:rsidP="00252DF3">
            <w:pPr>
              <w:pStyle w:val="contactheading"/>
              <w:rPr>
                <w:rFonts w:ascii="Times New Roman" w:hAnsi="Times New Roman" w:cs="Times New Roman"/>
                <w:sz w:val="24"/>
                <w:szCs w:val="24"/>
              </w:rPr>
            </w:pPr>
            <w:r w:rsidRPr="004A3488">
              <w:rPr>
                <w:rFonts w:ascii="Times New Roman" w:hAnsi="Times New Roman" w:cs="Times New Roman"/>
                <w:sz w:val="24"/>
                <w:szCs w:val="24"/>
              </w:rPr>
              <w:t>Class Days/Time:</w:t>
            </w:r>
          </w:p>
        </w:tc>
        <w:tc>
          <w:tcPr>
            <w:tcW w:w="5785" w:type="dxa"/>
            <w:vAlign w:val="center"/>
          </w:tcPr>
          <w:p w14:paraId="39319A41" w14:textId="7B7C63D5" w:rsidR="00252DF3" w:rsidRPr="004A3488" w:rsidRDefault="005861A2" w:rsidP="00252DF3">
            <w:pPr>
              <w:rPr>
                <w:rFonts w:ascii="Times New Roman" w:hAnsi="Times New Roman"/>
                <w:sz w:val="24"/>
              </w:rPr>
            </w:pPr>
            <w:r w:rsidRPr="004A3488">
              <w:rPr>
                <w:rFonts w:ascii="Times New Roman" w:hAnsi="Times New Roman"/>
                <w:sz w:val="24"/>
              </w:rPr>
              <w:t>MW 12:30-1:45</w:t>
            </w:r>
          </w:p>
        </w:tc>
      </w:tr>
      <w:tr w:rsidR="00252DF3" w:rsidRPr="004A3488" w14:paraId="5C8DB5CC" w14:textId="77777777">
        <w:trPr>
          <w:trHeight w:val="483"/>
          <w:jc w:val="center"/>
        </w:trPr>
        <w:tc>
          <w:tcPr>
            <w:tcW w:w="2828" w:type="dxa"/>
            <w:vAlign w:val="center"/>
          </w:tcPr>
          <w:p w14:paraId="39191C0C" w14:textId="77777777" w:rsidR="00252DF3" w:rsidRPr="004A3488" w:rsidRDefault="00252DF3" w:rsidP="00252DF3">
            <w:pPr>
              <w:pStyle w:val="contactheading"/>
              <w:rPr>
                <w:rFonts w:ascii="Times New Roman" w:hAnsi="Times New Roman" w:cs="Times New Roman"/>
                <w:sz w:val="24"/>
                <w:szCs w:val="24"/>
              </w:rPr>
            </w:pPr>
            <w:r w:rsidRPr="004A3488">
              <w:rPr>
                <w:rFonts w:ascii="Times New Roman" w:hAnsi="Times New Roman" w:cs="Times New Roman"/>
                <w:sz w:val="24"/>
                <w:szCs w:val="24"/>
              </w:rPr>
              <w:t>Classroom:</w:t>
            </w:r>
          </w:p>
        </w:tc>
        <w:tc>
          <w:tcPr>
            <w:tcW w:w="5785" w:type="dxa"/>
            <w:vAlign w:val="center"/>
          </w:tcPr>
          <w:p w14:paraId="1355C5B0" w14:textId="64669C41" w:rsidR="00252DF3" w:rsidRPr="004A3488" w:rsidRDefault="002221E1" w:rsidP="00252DF3">
            <w:pPr>
              <w:rPr>
                <w:rFonts w:ascii="Times New Roman" w:hAnsi="Times New Roman"/>
                <w:sz w:val="24"/>
              </w:rPr>
            </w:pPr>
            <w:r>
              <w:rPr>
                <w:rFonts w:ascii="Times New Roman" w:hAnsi="Times New Roman"/>
                <w:sz w:val="24"/>
              </w:rPr>
              <w:t>O</w:t>
            </w:r>
            <w:r w:rsidR="004A3488" w:rsidRPr="004A3488">
              <w:rPr>
                <w:rFonts w:ascii="Times New Roman" w:hAnsi="Times New Roman"/>
                <w:sz w:val="24"/>
              </w:rPr>
              <w:t>nline until 2/1; after 2/1, Tech 104</w:t>
            </w:r>
          </w:p>
        </w:tc>
      </w:tr>
      <w:tr w:rsidR="00252DF3" w:rsidRPr="004A3488" w14:paraId="391E5A6F" w14:textId="77777777">
        <w:trPr>
          <w:trHeight w:val="740"/>
          <w:jc w:val="center"/>
        </w:trPr>
        <w:tc>
          <w:tcPr>
            <w:tcW w:w="2828" w:type="dxa"/>
            <w:vAlign w:val="center"/>
          </w:tcPr>
          <w:p w14:paraId="61215CD8" w14:textId="19D701BE" w:rsidR="00252DF3" w:rsidRPr="004A3488" w:rsidRDefault="00252DF3" w:rsidP="00252DF3">
            <w:pPr>
              <w:pStyle w:val="contactheading"/>
              <w:rPr>
                <w:rFonts w:ascii="Times New Roman" w:hAnsi="Times New Roman" w:cs="Times New Roman"/>
                <w:sz w:val="24"/>
                <w:szCs w:val="24"/>
              </w:rPr>
            </w:pPr>
          </w:p>
        </w:tc>
        <w:tc>
          <w:tcPr>
            <w:tcW w:w="5785" w:type="dxa"/>
            <w:vAlign w:val="center"/>
          </w:tcPr>
          <w:p w14:paraId="57F3A56E" w14:textId="195CD7FF" w:rsidR="00252DF3" w:rsidRPr="004A3488" w:rsidRDefault="00252DF3" w:rsidP="00252DF3">
            <w:pPr>
              <w:rPr>
                <w:rFonts w:ascii="Times New Roman" w:hAnsi="Times New Roman"/>
                <w:sz w:val="24"/>
              </w:rPr>
            </w:pPr>
          </w:p>
        </w:tc>
      </w:tr>
      <w:tr w:rsidR="00252DF3" w:rsidRPr="004A3488" w14:paraId="7225DABA" w14:textId="77777777">
        <w:trPr>
          <w:trHeight w:val="483"/>
          <w:jc w:val="center"/>
        </w:trPr>
        <w:tc>
          <w:tcPr>
            <w:tcW w:w="2828" w:type="dxa"/>
            <w:vAlign w:val="center"/>
          </w:tcPr>
          <w:p w14:paraId="5C801642" w14:textId="300634E0" w:rsidR="00252DF3" w:rsidRPr="004A3488" w:rsidRDefault="00252DF3" w:rsidP="00252DF3">
            <w:pPr>
              <w:pStyle w:val="contactheading"/>
              <w:rPr>
                <w:rFonts w:ascii="Times New Roman" w:hAnsi="Times New Roman" w:cs="Times New Roman"/>
                <w:sz w:val="24"/>
                <w:szCs w:val="24"/>
              </w:rPr>
            </w:pPr>
          </w:p>
        </w:tc>
        <w:tc>
          <w:tcPr>
            <w:tcW w:w="5785" w:type="dxa"/>
            <w:vAlign w:val="center"/>
          </w:tcPr>
          <w:p w14:paraId="38E2DC2F" w14:textId="79274ED6" w:rsidR="00252DF3" w:rsidRPr="004A3488" w:rsidRDefault="00252DF3" w:rsidP="00252DF3">
            <w:pPr>
              <w:rPr>
                <w:rFonts w:ascii="Times New Roman" w:hAnsi="Times New Roman"/>
                <w:sz w:val="24"/>
              </w:rPr>
            </w:pPr>
          </w:p>
        </w:tc>
      </w:tr>
    </w:tbl>
    <w:p w14:paraId="0C1FAD4D" w14:textId="77777777" w:rsidR="004A3488" w:rsidRPr="004A3488" w:rsidRDefault="004A3488" w:rsidP="004A3488">
      <w:pPr>
        <w:rPr>
          <w:rFonts w:ascii="Times New Roman" w:eastAsia="Times New Roman" w:hAnsi="Times New Roman"/>
          <w:b/>
          <w:bCs/>
          <w:sz w:val="24"/>
        </w:rPr>
      </w:pPr>
      <w:r w:rsidRPr="004A3488">
        <w:rPr>
          <w:rFonts w:ascii="Times New Roman" w:eastAsia="Times New Roman" w:hAnsi="Times New Roman"/>
          <w:b/>
          <w:bCs/>
          <w:sz w:val="24"/>
        </w:rPr>
        <w:t>Covid Policy</w:t>
      </w:r>
    </w:p>
    <w:p w14:paraId="36480837" w14:textId="77777777" w:rsidR="004A3488" w:rsidRPr="004A3488" w:rsidRDefault="004A3488" w:rsidP="004A3488">
      <w:pPr>
        <w:rPr>
          <w:rFonts w:ascii="Times New Roman" w:eastAsia="Times New Roman" w:hAnsi="Times New Roman"/>
          <w:b/>
          <w:bCs/>
        </w:rPr>
      </w:pPr>
    </w:p>
    <w:p w14:paraId="046FE406" w14:textId="77777777" w:rsidR="004A3488" w:rsidRPr="004A3488" w:rsidRDefault="004A3488" w:rsidP="004A3488">
      <w:pPr>
        <w:pStyle w:val="ListParagraph"/>
        <w:numPr>
          <w:ilvl w:val="0"/>
          <w:numId w:val="36"/>
        </w:numPr>
        <w:spacing w:after="0"/>
        <w:textAlignment w:val="baseline"/>
        <w:rPr>
          <w:rFonts w:eastAsia="Times New Roman"/>
          <w:color w:val="000000" w:themeColor="text1"/>
        </w:rPr>
      </w:pPr>
      <w:r w:rsidRPr="004A3488">
        <w:rPr>
          <w:rFonts w:eastAsia="Times New Roman"/>
          <w:color w:val="000000" w:themeColor="text1"/>
          <w:bdr w:val="none" w:sz="0" w:space="0" w:color="auto" w:frame="1"/>
        </w:rPr>
        <w:t>This course has been designed to transition flexibly between live-synchronous online and face-to face.  Check your email frequently because the course modality can change!</w:t>
      </w:r>
    </w:p>
    <w:p w14:paraId="538B7CF1" w14:textId="77777777" w:rsidR="004A3488" w:rsidRPr="004A3488" w:rsidRDefault="004A3488" w:rsidP="004A3488">
      <w:pPr>
        <w:pStyle w:val="ListParagraph"/>
        <w:numPr>
          <w:ilvl w:val="0"/>
          <w:numId w:val="36"/>
        </w:numPr>
        <w:spacing w:after="0"/>
        <w:rPr>
          <w:rFonts w:eastAsia="Times New Roman"/>
        </w:rPr>
      </w:pPr>
      <w:r w:rsidRPr="004A3488">
        <w:rPr>
          <w:rFonts w:eastAsia="Times New Roman"/>
        </w:rPr>
        <w:t xml:space="preserve">Unless cleared with me beforehand, during online classes on Zoom all cameras will be on, and students will remain in view.  Students will be reminded once.  Non-compliance will result in the student being marked absent.  All Zoom classes will be recorded and posted on </w:t>
      </w:r>
      <w:proofErr w:type="spellStart"/>
      <w:r w:rsidRPr="004A3488">
        <w:rPr>
          <w:rFonts w:eastAsia="Times New Roman"/>
        </w:rPr>
        <w:t>BrightSpace</w:t>
      </w:r>
      <w:proofErr w:type="spellEnd"/>
      <w:r w:rsidRPr="004A3488">
        <w:rPr>
          <w:rFonts w:eastAsia="Times New Roman"/>
        </w:rPr>
        <w:t>.</w:t>
      </w:r>
    </w:p>
    <w:p w14:paraId="2944FD53" w14:textId="77777777" w:rsidR="004A3488" w:rsidRPr="004A3488" w:rsidRDefault="004A3488" w:rsidP="004A3488">
      <w:pPr>
        <w:pStyle w:val="ListParagraph"/>
        <w:numPr>
          <w:ilvl w:val="0"/>
          <w:numId w:val="36"/>
        </w:numPr>
        <w:spacing w:after="0"/>
        <w:rPr>
          <w:rFonts w:eastAsia="Times New Roman"/>
        </w:rPr>
      </w:pPr>
      <w:r w:rsidRPr="004A3488">
        <w:rPr>
          <w:rFonts w:eastAsia="Times New Roman"/>
        </w:rPr>
        <w:t xml:space="preserve">After 2/1, masks will be worn—properly--during face-to-face class.  Any student without a mask or not wearing a mask properly will not be allowed to stay.  </w:t>
      </w:r>
    </w:p>
    <w:p w14:paraId="56B70F79" w14:textId="77777777" w:rsidR="004A3488" w:rsidRPr="004A3488" w:rsidRDefault="004A3488" w:rsidP="004A3488">
      <w:pPr>
        <w:pStyle w:val="NormalWeb"/>
        <w:numPr>
          <w:ilvl w:val="0"/>
          <w:numId w:val="36"/>
        </w:numPr>
        <w:textAlignment w:val="baseline"/>
        <w:rPr>
          <w:rFonts w:ascii="Times New Roman" w:hAnsi="Times New Roman" w:cs="Times New Roman"/>
          <w:color w:val="000000" w:themeColor="text1"/>
        </w:rPr>
      </w:pPr>
      <w:r w:rsidRPr="004A3488">
        <w:rPr>
          <w:rFonts w:ascii="Times New Roman" w:hAnsi="Times New Roman" w:cs="Times New Roman"/>
          <w:color w:val="000000" w:themeColor="text1"/>
          <w:bdr w:val="none" w:sz="0" w:space="0" w:color="auto" w:frame="1"/>
        </w:rPr>
        <w:t>After 2/1, it is the expectation that you attend class in person as required unless you have made alternative arrangements with me or are ill.</w:t>
      </w:r>
    </w:p>
    <w:p w14:paraId="47D9893F" w14:textId="77777777" w:rsidR="004A3488" w:rsidRPr="004A3488" w:rsidRDefault="004A3488" w:rsidP="004A3488">
      <w:pPr>
        <w:pStyle w:val="NormalWeb"/>
        <w:numPr>
          <w:ilvl w:val="0"/>
          <w:numId w:val="36"/>
        </w:numPr>
        <w:textAlignment w:val="baseline"/>
        <w:rPr>
          <w:rFonts w:ascii="Times New Roman" w:hAnsi="Times New Roman" w:cs="Times New Roman"/>
          <w:color w:val="000000" w:themeColor="text1"/>
        </w:rPr>
      </w:pPr>
      <w:r w:rsidRPr="004A3488">
        <w:rPr>
          <w:rFonts w:ascii="Times New Roman" w:hAnsi="Times New Roman" w:cs="Times New Roman"/>
          <w:color w:val="000000" w:themeColor="text1"/>
          <w:bdr w:val="none" w:sz="0" w:space="0" w:color="auto" w:frame="1"/>
        </w:rPr>
        <w:t>By enrolling in in this course, you have agreed: </w:t>
      </w:r>
    </w:p>
    <w:p w14:paraId="7F730C20" w14:textId="77777777" w:rsidR="004A3488" w:rsidRPr="004A3488" w:rsidRDefault="004A3488" w:rsidP="004A3488">
      <w:pPr>
        <w:ind w:left="1440"/>
        <w:textAlignment w:val="baseline"/>
        <w:rPr>
          <w:rFonts w:ascii="Times New Roman" w:hAnsi="Times New Roman"/>
          <w:color w:val="000000" w:themeColor="text1"/>
        </w:rPr>
      </w:pPr>
      <w:r w:rsidRPr="004A3488">
        <w:rPr>
          <w:rFonts w:ascii="Times New Roman" w:hAnsi="Times New Roman"/>
          <w:color w:val="000000" w:themeColor="text1"/>
          <w:bdr w:val="none" w:sz="0" w:space="0" w:color="auto" w:frame="1"/>
        </w:rPr>
        <w:t>--Not to attend class when you’re sick.  </w:t>
      </w:r>
    </w:p>
    <w:p w14:paraId="7BA52A72" w14:textId="77777777" w:rsidR="004A3488" w:rsidRPr="004A3488" w:rsidRDefault="004A3488" w:rsidP="004A3488">
      <w:pPr>
        <w:ind w:left="1620" w:hanging="180"/>
        <w:textAlignment w:val="baseline"/>
        <w:rPr>
          <w:rFonts w:ascii="Times New Roman" w:hAnsi="Times New Roman"/>
          <w:color w:val="000000" w:themeColor="text1"/>
        </w:rPr>
      </w:pPr>
      <w:r w:rsidRPr="004A3488">
        <w:rPr>
          <w:rFonts w:ascii="Times New Roman" w:hAnsi="Times New Roman"/>
          <w:color w:val="000000" w:themeColor="text1"/>
          <w:bdr w:val="none" w:sz="0" w:space="0" w:color="auto" w:frame="1"/>
        </w:rPr>
        <w:t>--Not to attend class when you’ve been exposed to people who have or may have COVID-19.    </w:t>
      </w:r>
    </w:p>
    <w:p w14:paraId="0A5A5D51" w14:textId="77777777" w:rsidR="004A3488" w:rsidRPr="004A3488" w:rsidRDefault="004A3488" w:rsidP="004A3488">
      <w:pPr>
        <w:pStyle w:val="ListParagraph"/>
        <w:numPr>
          <w:ilvl w:val="0"/>
          <w:numId w:val="36"/>
        </w:numPr>
        <w:spacing w:after="0"/>
        <w:textAlignment w:val="baseline"/>
        <w:rPr>
          <w:rFonts w:eastAsia="Times New Roman"/>
          <w:b/>
          <w:bCs/>
        </w:rPr>
      </w:pPr>
      <w:r w:rsidRPr="004A3488">
        <w:rPr>
          <w:rFonts w:eastAsia="Times New Roman"/>
          <w:color w:val="000000" w:themeColor="text1"/>
          <w:bdr w:val="none" w:sz="0" w:space="0" w:color="auto" w:frame="1"/>
        </w:rPr>
        <w:t>If you are self-quarantining/isolating, you can access course materials and complete course work by following the course website.  If you are not too sick, you can Zoom into the face-to-face classes, as I will open a Zoom room before class begins.</w:t>
      </w:r>
    </w:p>
    <w:p w14:paraId="11BCC066" w14:textId="77777777" w:rsidR="004A3488" w:rsidRDefault="004A3488" w:rsidP="00252DF3">
      <w:pPr>
        <w:pStyle w:val="Heading2"/>
        <w:rPr>
          <w:rFonts w:ascii="Times New Roman" w:hAnsi="Times New Roman" w:cs="Times New Roman"/>
          <w:szCs w:val="24"/>
        </w:rPr>
      </w:pPr>
    </w:p>
    <w:p w14:paraId="49EEE2FB" w14:textId="77777777" w:rsidR="002221E1" w:rsidRDefault="002221E1" w:rsidP="00252DF3">
      <w:pPr>
        <w:pStyle w:val="Heading2"/>
        <w:rPr>
          <w:rFonts w:ascii="Times New Roman" w:hAnsi="Times New Roman" w:cs="Times New Roman"/>
          <w:szCs w:val="24"/>
        </w:rPr>
      </w:pPr>
    </w:p>
    <w:p w14:paraId="7CF6336C" w14:textId="4F855A88" w:rsidR="004A3488" w:rsidRDefault="004A3488" w:rsidP="00252DF3">
      <w:pPr>
        <w:pStyle w:val="Heading2"/>
        <w:rPr>
          <w:rFonts w:ascii="Times New Roman" w:hAnsi="Times New Roman" w:cs="Times New Roman"/>
          <w:szCs w:val="24"/>
        </w:rPr>
      </w:pPr>
      <w:r>
        <w:rPr>
          <w:rFonts w:ascii="Times New Roman" w:hAnsi="Times New Roman" w:cs="Times New Roman"/>
          <w:szCs w:val="24"/>
        </w:rPr>
        <w:t>Course Website</w:t>
      </w:r>
    </w:p>
    <w:p w14:paraId="0F64AF6C" w14:textId="38A0EDBE" w:rsidR="004A3488" w:rsidRDefault="004A3488" w:rsidP="004A3488"/>
    <w:p w14:paraId="1C7612D5" w14:textId="2213E5AD" w:rsidR="004A3488" w:rsidRPr="004A3488" w:rsidRDefault="004A3488" w:rsidP="004A3488">
      <w:pPr>
        <w:rPr>
          <w:rFonts w:ascii="Times New Roman" w:eastAsia="Times New Roman" w:hAnsi="Times New Roman"/>
          <w:sz w:val="24"/>
        </w:rPr>
      </w:pPr>
      <w:hyperlink r:id="rId11">
        <w:r w:rsidRPr="004A3488">
          <w:rPr>
            <w:rStyle w:val="Hyperlink"/>
            <w:rFonts w:ascii="Times New Roman" w:eastAsia="Times New Roman" w:hAnsi="Times New Roman"/>
            <w:sz w:val="24"/>
          </w:rPr>
          <w:t>drjuliekaui.com</w:t>
        </w:r>
      </w:hyperlink>
      <w:r w:rsidRPr="004A3488">
        <w:rPr>
          <w:rFonts w:ascii="Times New Roman" w:eastAsia="Times New Roman" w:hAnsi="Times New Roman"/>
          <w:sz w:val="24"/>
        </w:rPr>
        <w:t xml:space="preserve"> is my personal website, where I store my course materials.  Scroll down the landing page to find a link to HUM 400.</w:t>
      </w:r>
    </w:p>
    <w:p w14:paraId="705EE33B" w14:textId="77777777" w:rsidR="004A3488" w:rsidRPr="004A3488" w:rsidRDefault="004A3488" w:rsidP="004A3488">
      <w:pPr>
        <w:rPr>
          <w:rFonts w:ascii="Times New Roman" w:eastAsia="Times New Roman" w:hAnsi="Times New Roman"/>
          <w:sz w:val="22"/>
          <w:szCs w:val="22"/>
        </w:rPr>
      </w:pPr>
    </w:p>
    <w:p w14:paraId="314501BD" w14:textId="5AFFA552" w:rsidR="00252DF3" w:rsidRPr="004A3488" w:rsidRDefault="007F0B58" w:rsidP="00252DF3">
      <w:pPr>
        <w:pStyle w:val="Heading2"/>
        <w:rPr>
          <w:rFonts w:ascii="Times New Roman" w:hAnsi="Times New Roman" w:cs="Times New Roman"/>
          <w:szCs w:val="24"/>
        </w:rPr>
      </w:pPr>
      <w:r w:rsidRPr="004A3488">
        <w:rPr>
          <w:rFonts w:ascii="Times New Roman" w:hAnsi="Times New Roman" w:cs="Times New Roman"/>
          <w:szCs w:val="24"/>
        </w:rPr>
        <w:t>Brightspace</w:t>
      </w:r>
      <w:r w:rsidR="00252DF3" w:rsidRPr="004A3488">
        <w:rPr>
          <w:rFonts w:ascii="Times New Roman" w:hAnsi="Times New Roman" w:cs="Times New Roman"/>
          <w:szCs w:val="24"/>
        </w:rPr>
        <w:t xml:space="preserve"> (Optional)</w:t>
      </w:r>
    </w:p>
    <w:p w14:paraId="750F0A9A" w14:textId="0C88CE00" w:rsidR="009A540E" w:rsidRDefault="009A540E" w:rsidP="00252DF3">
      <w:pPr>
        <w:rPr>
          <w:rFonts w:ascii="Times New Roman" w:hAnsi="Times New Roman"/>
          <w:sz w:val="24"/>
        </w:rPr>
      </w:pPr>
    </w:p>
    <w:p w14:paraId="77787999" w14:textId="77777777" w:rsidR="004A3488" w:rsidRPr="004A3488" w:rsidRDefault="004A3488" w:rsidP="004A3488">
      <w:pPr>
        <w:rPr>
          <w:rFonts w:ascii="Times New Roman" w:eastAsia="Times New Roman" w:hAnsi="Times New Roman"/>
          <w:sz w:val="24"/>
        </w:rPr>
      </w:pPr>
      <w:r w:rsidRPr="004A3488">
        <w:rPr>
          <w:rFonts w:ascii="Times New Roman" w:eastAsia="Times New Roman" w:hAnsi="Times New Roman"/>
          <w:sz w:val="24"/>
          <w:u w:val="single"/>
        </w:rPr>
        <w:t>Nothing except your grade, links to recorded Zoom sessions and a forwarding link to my website will be stored on Brightspace</w:t>
      </w:r>
      <w:r w:rsidRPr="004A3488">
        <w:rPr>
          <w:rFonts w:ascii="Times New Roman" w:eastAsia="Times New Roman" w:hAnsi="Times New Roman"/>
          <w:sz w:val="24"/>
        </w:rPr>
        <w:t>, the course management software used for Cal Maritime courses. To access Brightspace, go the CMA homepage and sign in with your CMA user ID (all lowercase) and password. Click on the Brightspace icon and you will see this course along with the other courses you are presently enrolled in.</w:t>
      </w:r>
    </w:p>
    <w:p w14:paraId="775391CA" w14:textId="77777777" w:rsidR="004A3488" w:rsidRPr="004A3488" w:rsidRDefault="004A3488" w:rsidP="00252DF3">
      <w:pPr>
        <w:rPr>
          <w:rFonts w:ascii="Times New Roman" w:hAnsi="Times New Roman"/>
          <w:sz w:val="24"/>
        </w:rPr>
      </w:pPr>
    </w:p>
    <w:p w14:paraId="4876C2A9" w14:textId="77777777" w:rsidR="00252DF3" w:rsidRPr="004A3488" w:rsidRDefault="00252DF3" w:rsidP="00252DF3">
      <w:pPr>
        <w:pStyle w:val="Heading2"/>
        <w:rPr>
          <w:rFonts w:ascii="Times New Roman" w:hAnsi="Times New Roman" w:cs="Times New Roman"/>
          <w:szCs w:val="24"/>
        </w:rPr>
      </w:pPr>
      <w:r w:rsidRPr="004A3488">
        <w:rPr>
          <w:rFonts w:ascii="Times New Roman" w:hAnsi="Times New Roman" w:cs="Times New Roman"/>
          <w:szCs w:val="24"/>
        </w:rPr>
        <w:t>Course Description</w:t>
      </w:r>
    </w:p>
    <w:p w14:paraId="0F169A93" w14:textId="2339564B" w:rsidR="00252DF3" w:rsidRPr="004A3488" w:rsidRDefault="00490299" w:rsidP="00252DF3">
      <w:pPr>
        <w:rPr>
          <w:rFonts w:ascii="Times New Roman" w:hAnsi="Times New Roman"/>
          <w:sz w:val="24"/>
        </w:rPr>
      </w:pPr>
      <w:r w:rsidRPr="004A3488">
        <w:rPr>
          <w:rFonts w:ascii="Times New Roman" w:hAnsi="Times New Roman"/>
          <w:sz w:val="24"/>
        </w:rPr>
        <w:t>Advanced instruction and practice in several forms of nonfiction writing; may include personal and braided narrative.  (GWAR-satisfying course; must pass with C- or above.  Equivalent to EGL 300.)</w:t>
      </w:r>
    </w:p>
    <w:p w14:paraId="5DB05C90" w14:textId="77777777" w:rsidR="004A3488" w:rsidRDefault="004A3488" w:rsidP="00EF0F17">
      <w:pPr>
        <w:pStyle w:val="Heading2"/>
        <w:rPr>
          <w:rFonts w:ascii="Times New Roman" w:hAnsi="Times New Roman" w:cs="Times New Roman"/>
          <w:szCs w:val="24"/>
        </w:rPr>
      </w:pPr>
    </w:p>
    <w:p w14:paraId="7134B052" w14:textId="686AA106" w:rsidR="00252DF3" w:rsidRPr="004A3488" w:rsidRDefault="00252DF3" w:rsidP="00EF0F17">
      <w:pPr>
        <w:pStyle w:val="Heading2"/>
        <w:rPr>
          <w:rFonts w:ascii="Times New Roman" w:hAnsi="Times New Roman" w:cs="Times New Roman"/>
          <w:szCs w:val="24"/>
        </w:rPr>
      </w:pPr>
      <w:r w:rsidRPr="004A3488">
        <w:rPr>
          <w:rFonts w:ascii="Times New Roman" w:hAnsi="Times New Roman" w:cs="Times New Roman"/>
          <w:szCs w:val="24"/>
        </w:rPr>
        <w:t>Student Learning Outcomes (SLO)</w:t>
      </w:r>
    </w:p>
    <w:p w14:paraId="4D586D81" w14:textId="77777777" w:rsidR="00252DF3" w:rsidRPr="004A3488" w:rsidRDefault="00252DF3" w:rsidP="00252DF3">
      <w:pPr>
        <w:rPr>
          <w:rFonts w:ascii="Times New Roman" w:hAnsi="Times New Roman"/>
          <w:sz w:val="24"/>
        </w:rPr>
      </w:pPr>
    </w:p>
    <w:p w14:paraId="546DCD52" w14:textId="77777777" w:rsidR="00252DF3" w:rsidRPr="004A3488" w:rsidRDefault="00252DF3" w:rsidP="00252DF3">
      <w:pPr>
        <w:pStyle w:val="BodyText"/>
        <w:rPr>
          <w:rFonts w:ascii="Times New Roman" w:hAnsi="Times New Roman"/>
          <w:sz w:val="24"/>
        </w:rPr>
      </w:pPr>
      <w:r w:rsidRPr="004A3488">
        <w:rPr>
          <w:rFonts w:ascii="Times New Roman" w:hAnsi="Times New Roman"/>
          <w:sz w:val="24"/>
        </w:rPr>
        <w:t>Upon successful completion of this course, students will be able to:</w:t>
      </w:r>
    </w:p>
    <w:p w14:paraId="136AAC5E" w14:textId="2F369D1A" w:rsidR="00252DF3" w:rsidRPr="004A3488" w:rsidRDefault="00252DF3" w:rsidP="004A3488">
      <w:pPr>
        <w:pStyle w:val="BodyText"/>
        <w:ind w:left="360"/>
        <w:rPr>
          <w:rFonts w:ascii="Times New Roman" w:hAnsi="Times New Roman"/>
          <w:sz w:val="24"/>
        </w:rPr>
      </w:pPr>
      <w:r w:rsidRPr="004A3488">
        <w:rPr>
          <w:rFonts w:ascii="Times New Roman" w:hAnsi="Times New Roman"/>
          <w:sz w:val="24"/>
        </w:rPr>
        <w:t xml:space="preserve">SLO1 </w:t>
      </w:r>
      <w:r w:rsidR="00490299" w:rsidRPr="004A3488">
        <w:rPr>
          <w:rFonts w:ascii="Times New Roman" w:hAnsi="Times New Roman"/>
          <w:sz w:val="24"/>
        </w:rPr>
        <w:t>Summarize texts accurately and comprehensively</w:t>
      </w:r>
    </w:p>
    <w:p w14:paraId="7E634300" w14:textId="00985BAF" w:rsidR="00252DF3" w:rsidRPr="004A3488" w:rsidRDefault="00252DF3" w:rsidP="004A3488">
      <w:pPr>
        <w:pStyle w:val="BodyText"/>
        <w:ind w:left="360"/>
        <w:rPr>
          <w:rFonts w:ascii="Times New Roman" w:hAnsi="Times New Roman"/>
          <w:sz w:val="24"/>
        </w:rPr>
      </w:pPr>
      <w:r w:rsidRPr="004A3488">
        <w:rPr>
          <w:rFonts w:ascii="Times New Roman" w:hAnsi="Times New Roman"/>
          <w:sz w:val="24"/>
        </w:rPr>
        <w:t xml:space="preserve">SLO2 </w:t>
      </w:r>
      <w:r w:rsidR="00490299" w:rsidRPr="004A3488">
        <w:rPr>
          <w:rFonts w:ascii="Times New Roman" w:hAnsi="Times New Roman"/>
          <w:sz w:val="24"/>
        </w:rPr>
        <w:t>Analyze written texts</w:t>
      </w:r>
    </w:p>
    <w:p w14:paraId="410E4153" w14:textId="72EA0395" w:rsidR="00252DF3" w:rsidRPr="004A3488" w:rsidRDefault="00252DF3" w:rsidP="004A3488">
      <w:pPr>
        <w:pStyle w:val="BodyText"/>
        <w:ind w:left="360"/>
        <w:rPr>
          <w:rFonts w:ascii="Times New Roman" w:hAnsi="Times New Roman"/>
          <w:sz w:val="24"/>
        </w:rPr>
      </w:pPr>
      <w:r w:rsidRPr="004A3488">
        <w:rPr>
          <w:rFonts w:ascii="Times New Roman" w:hAnsi="Times New Roman"/>
          <w:sz w:val="24"/>
        </w:rPr>
        <w:t xml:space="preserve">SLO3 </w:t>
      </w:r>
      <w:r w:rsidR="00490299" w:rsidRPr="004A3488">
        <w:rPr>
          <w:rFonts w:ascii="Times New Roman" w:hAnsi="Times New Roman"/>
          <w:sz w:val="24"/>
        </w:rPr>
        <w:t>Craft an argument in support of original ideas within the discipline and genre of a writing task</w:t>
      </w:r>
    </w:p>
    <w:p w14:paraId="1698633E" w14:textId="17692D71" w:rsidR="00490299" w:rsidRPr="004A3488" w:rsidRDefault="00490299" w:rsidP="004A3488">
      <w:pPr>
        <w:pStyle w:val="BodyText"/>
        <w:ind w:left="360"/>
        <w:rPr>
          <w:rFonts w:ascii="Times New Roman" w:hAnsi="Times New Roman"/>
          <w:sz w:val="24"/>
        </w:rPr>
      </w:pPr>
      <w:r w:rsidRPr="004A3488">
        <w:rPr>
          <w:rFonts w:ascii="Times New Roman" w:hAnsi="Times New Roman"/>
          <w:sz w:val="24"/>
        </w:rPr>
        <w:t xml:space="preserve">SLO </w:t>
      </w:r>
      <w:proofErr w:type="gramStart"/>
      <w:r w:rsidRPr="004A3488">
        <w:rPr>
          <w:rFonts w:ascii="Times New Roman" w:hAnsi="Times New Roman"/>
          <w:sz w:val="24"/>
        </w:rPr>
        <w:t>4  Demonstrate</w:t>
      </w:r>
      <w:proofErr w:type="gramEnd"/>
      <w:r w:rsidRPr="004A3488">
        <w:rPr>
          <w:rFonts w:ascii="Times New Roman" w:hAnsi="Times New Roman"/>
          <w:sz w:val="24"/>
        </w:rPr>
        <w:t xml:space="preserve"> ability to consider audience, purpose and context of written work</w:t>
      </w:r>
    </w:p>
    <w:p w14:paraId="0692F4A7" w14:textId="6A3068F3" w:rsidR="00490299" w:rsidRPr="004A3488" w:rsidRDefault="00490299" w:rsidP="004A3488">
      <w:pPr>
        <w:pStyle w:val="BodyText"/>
        <w:ind w:left="360"/>
        <w:rPr>
          <w:rFonts w:ascii="Times New Roman" w:hAnsi="Times New Roman"/>
          <w:sz w:val="24"/>
        </w:rPr>
      </w:pPr>
      <w:r w:rsidRPr="004A3488">
        <w:rPr>
          <w:rFonts w:ascii="Times New Roman" w:hAnsi="Times New Roman"/>
          <w:sz w:val="24"/>
        </w:rPr>
        <w:t>SLO 5 Use appropriate and relevant content in written work</w:t>
      </w:r>
    </w:p>
    <w:p w14:paraId="23DB1947" w14:textId="74685864" w:rsidR="00490299" w:rsidRPr="004A3488" w:rsidRDefault="00490299" w:rsidP="004A3488">
      <w:pPr>
        <w:pStyle w:val="BodyText"/>
        <w:ind w:left="360"/>
        <w:rPr>
          <w:rFonts w:ascii="Times New Roman" w:hAnsi="Times New Roman"/>
          <w:sz w:val="24"/>
        </w:rPr>
      </w:pPr>
      <w:r w:rsidRPr="004A3488">
        <w:rPr>
          <w:rFonts w:ascii="Times New Roman" w:hAnsi="Times New Roman"/>
          <w:sz w:val="24"/>
        </w:rPr>
        <w:t xml:space="preserve">SLO </w:t>
      </w:r>
      <w:proofErr w:type="gramStart"/>
      <w:r w:rsidRPr="004A3488">
        <w:rPr>
          <w:rFonts w:ascii="Times New Roman" w:hAnsi="Times New Roman"/>
          <w:sz w:val="24"/>
        </w:rPr>
        <w:t>6  Demonstrate</w:t>
      </w:r>
      <w:proofErr w:type="gramEnd"/>
      <w:r w:rsidRPr="004A3488">
        <w:rPr>
          <w:rFonts w:ascii="Times New Roman" w:hAnsi="Times New Roman"/>
          <w:sz w:val="24"/>
        </w:rPr>
        <w:t xml:space="preserve"> awareness of conventions particular to a specific discipline and/or writing task</w:t>
      </w:r>
    </w:p>
    <w:p w14:paraId="6213DF2D" w14:textId="09F57348" w:rsidR="00490299" w:rsidRPr="004A3488" w:rsidRDefault="00490299" w:rsidP="004A3488">
      <w:pPr>
        <w:pStyle w:val="BodyText"/>
        <w:ind w:left="360"/>
        <w:rPr>
          <w:rFonts w:ascii="Times New Roman" w:hAnsi="Times New Roman"/>
          <w:sz w:val="24"/>
        </w:rPr>
      </w:pPr>
      <w:r w:rsidRPr="004A3488">
        <w:rPr>
          <w:rFonts w:ascii="Times New Roman" w:hAnsi="Times New Roman"/>
          <w:sz w:val="24"/>
        </w:rPr>
        <w:t>SLO 7 Use high-quality, credible, relevant sources to develop ideas</w:t>
      </w:r>
    </w:p>
    <w:p w14:paraId="2854520A" w14:textId="0E81FDBF" w:rsidR="00490299" w:rsidRPr="004A3488" w:rsidRDefault="00490299" w:rsidP="004A3488">
      <w:pPr>
        <w:pStyle w:val="BodyText"/>
        <w:ind w:left="360"/>
        <w:rPr>
          <w:rFonts w:ascii="Times New Roman" w:hAnsi="Times New Roman"/>
          <w:sz w:val="24"/>
        </w:rPr>
      </w:pPr>
      <w:r w:rsidRPr="004A3488">
        <w:rPr>
          <w:rFonts w:ascii="Times New Roman" w:hAnsi="Times New Roman"/>
          <w:sz w:val="24"/>
        </w:rPr>
        <w:t>SLO 8 Use grammatically—and mechanically—correct language to clearly communicate ideas to readers.</w:t>
      </w:r>
    </w:p>
    <w:p w14:paraId="0875B1DA" w14:textId="77777777" w:rsidR="00252DF3" w:rsidRPr="004A3488" w:rsidRDefault="00252DF3" w:rsidP="00252DF3">
      <w:pPr>
        <w:autoSpaceDE w:val="0"/>
        <w:autoSpaceDN w:val="0"/>
        <w:adjustRightInd w:val="0"/>
        <w:rPr>
          <w:rFonts w:ascii="Times New Roman" w:hAnsi="Times New Roman"/>
          <w:sz w:val="24"/>
        </w:rPr>
      </w:pPr>
    </w:p>
    <w:p w14:paraId="2634A23B" w14:textId="77777777" w:rsidR="00252DF3" w:rsidRPr="004A3488" w:rsidRDefault="00252DF3" w:rsidP="00252DF3">
      <w:pPr>
        <w:pStyle w:val="Heading2"/>
        <w:rPr>
          <w:rFonts w:ascii="Times New Roman" w:hAnsi="Times New Roman" w:cs="Times New Roman"/>
          <w:szCs w:val="24"/>
        </w:rPr>
      </w:pPr>
      <w:r w:rsidRPr="004A3488">
        <w:rPr>
          <w:rFonts w:ascii="Times New Roman" w:hAnsi="Times New Roman" w:cs="Times New Roman"/>
          <w:szCs w:val="24"/>
        </w:rPr>
        <w:t xml:space="preserve">Required Texts/Readings </w:t>
      </w:r>
    </w:p>
    <w:p w14:paraId="4C408773" w14:textId="77777777" w:rsidR="00252DF3" w:rsidRPr="004A3488" w:rsidRDefault="00252DF3" w:rsidP="00EF0F17">
      <w:pPr>
        <w:pStyle w:val="Heading3"/>
        <w:ind w:left="360"/>
        <w:rPr>
          <w:rFonts w:ascii="Times New Roman" w:hAnsi="Times New Roman" w:cs="Times New Roman"/>
          <w:sz w:val="24"/>
          <w:szCs w:val="24"/>
        </w:rPr>
      </w:pPr>
      <w:r w:rsidRPr="004A3488">
        <w:rPr>
          <w:rFonts w:ascii="Times New Roman" w:hAnsi="Times New Roman" w:cs="Times New Roman"/>
          <w:sz w:val="24"/>
          <w:szCs w:val="24"/>
        </w:rPr>
        <w:t>Textbook</w:t>
      </w:r>
    </w:p>
    <w:p w14:paraId="629934B2" w14:textId="55F7C43D" w:rsidR="00252DF3" w:rsidRPr="004A3488" w:rsidRDefault="004A3488" w:rsidP="00EF0F17">
      <w:pPr>
        <w:ind w:left="360"/>
        <w:rPr>
          <w:rFonts w:ascii="Times New Roman" w:hAnsi="Times New Roman"/>
          <w:sz w:val="24"/>
        </w:rPr>
      </w:pPr>
      <w:r>
        <w:rPr>
          <w:rFonts w:ascii="Times New Roman" w:hAnsi="Times New Roman"/>
          <w:sz w:val="24"/>
        </w:rPr>
        <w:t>All readings will be online.</w:t>
      </w:r>
    </w:p>
    <w:p w14:paraId="5E98F894" w14:textId="541AFD53" w:rsidR="00252DF3" w:rsidRPr="004A3488" w:rsidRDefault="00252DF3" w:rsidP="004A3488">
      <w:pPr>
        <w:rPr>
          <w:rFonts w:ascii="Times New Roman" w:hAnsi="Times New Roman"/>
          <w:sz w:val="24"/>
          <w:highlight w:val="yellow"/>
        </w:rPr>
      </w:pPr>
    </w:p>
    <w:p w14:paraId="1A4AE06C" w14:textId="77777777" w:rsidR="009E27B6" w:rsidRPr="004A3488" w:rsidRDefault="009E27B6" w:rsidP="009E27B6">
      <w:pPr>
        <w:rPr>
          <w:rFonts w:ascii="Times New Roman" w:hAnsi="Times New Roman"/>
          <w:sz w:val="24"/>
        </w:rPr>
      </w:pPr>
    </w:p>
    <w:p w14:paraId="4B2B087A" w14:textId="77777777" w:rsidR="009E27B6" w:rsidRPr="004A3488" w:rsidRDefault="009E27B6" w:rsidP="009E27B6">
      <w:pPr>
        <w:rPr>
          <w:rFonts w:ascii="Times New Roman" w:hAnsi="Times New Roman"/>
          <w:sz w:val="24"/>
        </w:rPr>
      </w:pPr>
    </w:p>
    <w:p w14:paraId="64CE8536" w14:textId="77777777" w:rsidR="00413157" w:rsidRPr="004A3488" w:rsidRDefault="00413157" w:rsidP="00413157">
      <w:pPr>
        <w:rPr>
          <w:rFonts w:ascii="Times New Roman" w:hAnsi="Times New Roman"/>
          <w:sz w:val="24"/>
        </w:rPr>
      </w:pPr>
    </w:p>
    <w:p w14:paraId="0F9574F6" w14:textId="5C88828F" w:rsidR="00EF0F17" w:rsidRPr="004A3488" w:rsidRDefault="00B53E78" w:rsidP="00EF0F17">
      <w:pPr>
        <w:pStyle w:val="Heading2"/>
        <w:rPr>
          <w:rFonts w:ascii="Times New Roman" w:hAnsi="Times New Roman" w:cs="Times New Roman"/>
          <w:szCs w:val="24"/>
        </w:rPr>
      </w:pPr>
      <w:r w:rsidRPr="004A3488">
        <w:rPr>
          <w:rFonts w:ascii="Times New Roman" w:hAnsi="Times New Roman" w:cs="Times New Roman"/>
          <w:szCs w:val="24"/>
        </w:rPr>
        <w:t>Assignments and Grading Policy</w:t>
      </w:r>
    </w:p>
    <w:p w14:paraId="3CCB7BAB" w14:textId="60D2843A" w:rsidR="00EF1B6E" w:rsidRPr="00957E34" w:rsidRDefault="002A3EA7" w:rsidP="002A3EA7">
      <w:pPr>
        <w:pStyle w:val="Heading1"/>
        <w:rPr>
          <w:rFonts w:ascii="Times New Roman" w:eastAsia="Times New Roman" w:hAnsi="Times New Roman" w:cs="Times New Roman"/>
          <w:b w:val="0"/>
          <w:sz w:val="24"/>
          <w:szCs w:val="24"/>
        </w:rPr>
      </w:pPr>
      <w:r w:rsidRPr="004A3488">
        <w:rPr>
          <w:rFonts w:ascii="Times New Roman" w:eastAsia="Times New Roman" w:hAnsi="Times New Roman" w:cs="Times New Roman"/>
          <w:b w:val="0"/>
          <w:bCs w:val="0"/>
          <w:sz w:val="24"/>
          <w:szCs w:val="24"/>
        </w:rPr>
        <w:br/>
      </w:r>
      <w:r w:rsidRPr="00957E34">
        <w:rPr>
          <w:rFonts w:ascii="Times New Roman" w:eastAsia="Times New Roman" w:hAnsi="Times New Roman" w:cs="Times New Roman"/>
          <w:b w:val="0"/>
          <w:sz w:val="24"/>
          <w:szCs w:val="24"/>
        </w:rPr>
        <w:t xml:space="preserve">Students can keep track of their grades in the course by looking at the Grade Book for the course in </w:t>
      </w:r>
      <w:r w:rsidR="000E5B1C" w:rsidRPr="00957E34">
        <w:rPr>
          <w:rFonts w:ascii="Times New Roman" w:eastAsia="Times New Roman" w:hAnsi="Times New Roman" w:cs="Times New Roman"/>
          <w:b w:val="0"/>
          <w:sz w:val="24"/>
          <w:szCs w:val="24"/>
        </w:rPr>
        <w:t>Brightspace</w:t>
      </w:r>
      <w:r w:rsidRPr="00957E34">
        <w:rPr>
          <w:rFonts w:ascii="Times New Roman" w:eastAsia="Times New Roman" w:hAnsi="Times New Roman" w:cs="Times New Roman"/>
          <w:b w:val="0"/>
          <w:sz w:val="24"/>
          <w:szCs w:val="24"/>
        </w:rPr>
        <w:t>.  Students should contact the instructor if they see any errors in their grade.  </w:t>
      </w:r>
      <w:r w:rsidR="00957E34">
        <w:rPr>
          <w:rFonts w:ascii="Times New Roman" w:eastAsia="Times New Roman" w:hAnsi="Times New Roman" w:cs="Times New Roman"/>
          <w:b w:val="0"/>
          <w:sz w:val="24"/>
          <w:szCs w:val="24"/>
        </w:rPr>
        <w:t>Your grade will be determined as follows:</w:t>
      </w:r>
    </w:p>
    <w:p w14:paraId="5F18DCF0" w14:textId="24AD5582" w:rsidR="002651DC" w:rsidRDefault="002A3EA7" w:rsidP="004A3488">
      <w:pPr>
        <w:rPr>
          <w:rFonts w:ascii="Times New Roman" w:hAnsi="Times New Roman"/>
          <w:b/>
          <w:bCs/>
          <w:i/>
          <w:iCs/>
          <w:sz w:val="24"/>
        </w:rPr>
      </w:pPr>
      <w:r w:rsidRPr="004A3488">
        <w:rPr>
          <w:rFonts w:ascii="Times New Roman" w:hAnsi="Times New Roman"/>
          <w:b/>
          <w:bCs/>
          <w:i/>
          <w:iCs/>
          <w:sz w:val="24"/>
        </w:rPr>
        <w:t>                               </w:t>
      </w:r>
    </w:p>
    <w:p w14:paraId="28B61A45" w14:textId="6D1A8BD3" w:rsidR="002651DC" w:rsidRDefault="002651DC" w:rsidP="004A3488">
      <w:pPr>
        <w:rPr>
          <w:rFonts w:ascii="Times New Roman" w:hAnsi="Times New Roman"/>
          <w:b/>
          <w:bCs/>
          <w:i/>
          <w:iCs/>
          <w:sz w:val="24"/>
        </w:rPr>
      </w:pPr>
    </w:p>
    <w:tbl>
      <w:tblPr>
        <w:tblStyle w:val="TableGrid"/>
        <w:tblW w:w="0" w:type="auto"/>
        <w:jc w:val="center"/>
        <w:tblLook w:val="04A0" w:firstRow="1" w:lastRow="0" w:firstColumn="1" w:lastColumn="0" w:noHBand="0" w:noVBand="1"/>
      </w:tblPr>
      <w:tblGrid>
        <w:gridCol w:w="4315"/>
        <w:gridCol w:w="990"/>
      </w:tblGrid>
      <w:tr w:rsidR="002651DC" w14:paraId="729ECFEF" w14:textId="77777777" w:rsidTr="00957E34">
        <w:trPr>
          <w:jc w:val="center"/>
        </w:trPr>
        <w:tc>
          <w:tcPr>
            <w:tcW w:w="4315" w:type="dxa"/>
          </w:tcPr>
          <w:p w14:paraId="5EA85C3C" w14:textId="644FDB9E" w:rsidR="002651DC" w:rsidRDefault="002651DC" w:rsidP="004A3488">
            <w:pPr>
              <w:rPr>
                <w:rFonts w:ascii="Times New Roman" w:hAnsi="Times New Roman"/>
                <w:b/>
                <w:bCs/>
                <w:i/>
                <w:iCs/>
                <w:sz w:val="24"/>
              </w:rPr>
            </w:pPr>
            <w:r w:rsidRPr="00957E34">
              <w:rPr>
                <w:rFonts w:ascii="Times New Roman" w:hAnsi="Times New Roman"/>
                <w:sz w:val="24"/>
              </w:rPr>
              <w:t>Writing Portfolio (10 items)</w:t>
            </w:r>
          </w:p>
        </w:tc>
        <w:tc>
          <w:tcPr>
            <w:tcW w:w="990" w:type="dxa"/>
          </w:tcPr>
          <w:p w14:paraId="7BE74714" w14:textId="77777777" w:rsidR="002651DC" w:rsidRDefault="002651DC" w:rsidP="004A3488">
            <w:pPr>
              <w:rPr>
                <w:rFonts w:ascii="Times New Roman" w:hAnsi="Times New Roman"/>
                <w:b/>
                <w:bCs/>
                <w:i/>
                <w:iCs/>
                <w:sz w:val="24"/>
              </w:rPr>
            </w:pPr>
          </w:p>
        </w:tc>
      </w:tr>
      <w:tr w:rsidR="002651DC" w14:paraId="1322AE9F" w14:textId="77777777" w:rsidTr="00957E34">
        <w:trPr>
          <w:jc w:val="center"/>
        </w:trPr>
        <w:tc>
          <w:tcPr>
            <w:tcW w:w="4315" w:type="dxa"/>
          </w:tcPr>
          <w:p w14:paraId="519C05D3" w14:textId="1EC3CF1C" w:rsidR="002651DC" w:rsidRDefault="00957E34" w:rsidP="004A3488">
            <w:pPr>
              <w:rPr>
                <w:rFonts w:ascii="Times New Roman" w:hAnsi="Times New Roman"/>
                <w:b/>
                <w:bCs/>
                <w:i/>
                <w:iCs/>
                <w:sz w:val="24"/>
              </w:rPr>
            </w:pPr>
            <w:r>
              <w:rPr>
                <w:rFonts w:ascii="Times New Roman" w:hAnsi="Times New Roman"/>
                <w:color w:val="373D3F"/>
                <w:sz w:val="24"/>
                <w:u w:val="single"/>
              </w:rPr>
              <w:t xml:space="preserve">   </w:t>
            </w:r>
            <w:r w:rsidR="002651DC">
              <w:rPr>
                <w:rFonts w:ascii="Times New Roman" w:hAnsi="Times New Roman"/>
                <w:color w:val="373D3F"/>
                <w:sz w:val="24"/>
                <w:u w:val="single"/>
              </w:rPr>
              <w:t>Memory/Character Essay</w:t>
            </w:r>
          </w:p>
        </w:tc>
        <w:tc>
          <w:tcPr>
            <w:tcW w:w="990" w:type="dxa"/>
          </w:tcPr>
          <w:p w14:paraId="69984F2F" w14:textId="6DA3E5DB" w:rsidR="002651DC" w:rsidRPr="00957E34" w:rsidRDefault="002651DC" w:rsidP="004A3488">
            <w:pPr>
              <w:rPr>
                <w:rFonts w:ascii="Times New Roman" w:hAnsi="Times New Roman"/>
                <w:sz w:val="24"/>
              </w:rPr>
            </w:pPr>
            <w:r w:rsidRPr="00957E34">
              <w:rPr>
                <w:rFonts w:ascii="Times New Roman" w:hAnsi="Times New Roman"/>
                <w:sz w:val="24"/>
              </w:rPr>
              <w:t>20%</w:t>
            </w:r>
          </w:p>
        </w:tc>
      </w:tr>
      <w:tr w:rsidR="002651DC" w14:paraId="51B9F09C" w14:textId="77777777" w:rsidTr="00957E34">
        <w:trPr>
          <w:jc w:val="center"/>
        </w:trPr>
        <w:tc>
          <w:tcPr>
            <w:tcW w:w="4315" w:type="dxa"/>
          </w:tcPr>
          <w:p w14:paraId="3491B67F" w14:textId="2F13D365" w:rsidR="002651DC" w:rsidRDefault="00957E34" w:rsidP="004A3488">
            <w:pPr>
              <w:rPr>
                <w:rFonts w:ascii="Times New Roman" w:hAnsi="Times New Roman"/>
                <w:b/>
                <w:bCs/>
                <w:i/>
                <w:iCs/>
                <w:sz w:val="24"/>
              </w:rPr>
            </w:pPr>
            <w:r>
              <w:rPr>
                <w:rFonts w:ascii="Times New Roman" w:hAnsi="Times New Roman"/>
                <w:color w:val="373D3F"/>
                <w:sz w:val="24"/>
              </w:rPr>
              <w:t xml:space="preserve">   </w:t>
            </w:r>
            <w:r w:rsidR="002651DC">
              <w:rPr>
                <w:rFonts w:ascii="Times New Roman" w:hAnsi="Times New Roman"/>
                <w:color w:val="373D3F"/>
                <w:sz w:val="24"/>
              </w:rPr>
              <w:t>The Space or Event Essay</w:t>
            </w:r>
          </w:p>
        </w:tc>
        <w:tc>
          <w:tcPr>
            <w:tcW w:w="990" w:type="dxa"/>
          </w:tcPr>
          <w:p w14:paraId="5512EA78" w14:textId="2AF92EA6" w:rsidR="002651DC" w:rsidRPr="00957E34" w:rsidRDefault="002651DC" w:rsidP="004A3488">
            <w:pPr>
              <w:rPr>
                <w:rFonts w:ascii="Times New Roman" w:hAnsi="Times New Roman"/>
                <w:sz w:val="24"/>
              </w:rPr>
            </w:pPr>
            <w:r w:rsidRPr="00957E34">
              <w:rPr>
                <w:rFonts w:ascii="Times New Roman" w:hAnsi="Times New Roman"/>
                <w:sz w:val="24"/>
              </w:rPr>
              <w:t>20%</w:t>
            </w:r>
          </w:p>
        </w:tc>
      </w:tr>
      <w:tr w:rsidR="002651DC" w14:paraId="37C36CE6" w14:textId="77777777" w:rsidTr="00957E34">
        <w:trPr>
          <w:jc w:val="center"/>
        </w:trPr>
        <w:tc>
          <w:tcPr>
            <w:tcW w:w="4315" w:type="dxa"/>
          </w:tcPr>
          <w:p w14:paraId="6550638A" w14:textId="0207BC76" w:rsidR="002651DC" w:rsidRDefault="00957E34" w:rsidP="004A3488">
            <w:pPr>
              <w:rPr>
                <w:rFonts w:ascii="Times New Roman" w:hAnsi="Times New Roman"/>
                <w:b/>
                <w:bCs/>
                <w:i/>
                <w:iCs/>
                <w:sz w:val="24"/>
              </w:rPr>
            </w:pPr>
            <w:r>
              <w:rPr>
                <w:rFonts w:ascii="Times New Roman" w:hAnsi="Times New Roman"/>
                <w:color w:val="373D3F"/>
                <w:sz w:val="24"/>
              </w:rPr>
              <w:t xml:space="preserve">   </w:t>
            </w:r>
            <w:r w:rsidR="002651DC">
              <w:rPr>
                <w:rFonts w:ascii="Times New Roman" w:hAnsi="Times New Roman"/>
                <w:color w:val="373D3F"/>
                <w:sz w:val="24"/>
              </w:rPr>
              <w:t>Autoethnography</w:t>
            </w:r>
          </w:p>
        </w:tc>
        <w:tc>
          <w:tcPr>
            <w:tcW w:w="990" w:type="dxa"/>
          </w:tcPr>
          <w:p w14:paraId="5807A14A" w14:textId="45E96065" w:rsidR="002651DC" w:rsidRPr="00957E34" w:rsidRDefault="002651DC" w:rsidP="004A3488">
            <w:pPr>
              <w:rPr>
                <w:rFonts w:ascii="Times New Roman" w:hAnsi="Times New Roman"/>
                <w:sz w:val="24"/>
              </w:rPr>
            </w:pPr>
            <w:r w:rsidRPr="00957E34">
              <w:rPr>
                <w:rFonts w:ascii="Times New Roman" w:hAnsi="Times New Roman"/>
                <w:sz w:val="24"/>
              </w:rPr>
              <w:t>20%</w:t>
            </w:r>
          </w:p>
        </w:tc>
      </w:tr>
      <w:tr w:rsidR="002651DC" w14:paraId="11EA75FC" w14:textId="77777777" w:rsidTr="00957E34">
        <w:trPr>
          <w:jc w:val="center"/>
        </w:trPr>
        <w:tc>
          <w:tcPr>
            <w:tcW w:w="4315" w:type="dxa"/>
          </w:tcPr>
          <w:p w14:paraId="5F35854D" w14:textId="4542A2FE" w:rsidR="002651DC" w:rsidRPr="00957E34" w:rsidRDefault="00957E34" w:rsidP="004A3488">
            <w:pPr>
              <w:rPr>
                <w:rFonts w:ascii="Times New Roman" w:hAnsi="Times New Roman"/>
                <w:sz w:val="24"/>
              </w:rPr>
            </w:pPr>
            <w:r>
              <w:rPr>
                <w:rFonts w:ascii="Times New Roman" w:hAnsi="Times New Roman"/>
                <w:sz w:val="24"/>
              </w:rPr>
              <w:t xml:space="preserve">   Other </w:t>
            </w:r>
            <w:r w:rsidRPr="00957E34">
              <w:rPr>
                <w:rFonts w:ascii="Times New Roman" w:hAnsi="Times New Roman"/>
                <w:sz w:val="24"/>
              </w:rPr>
              <w:t>Writing Assignments (7)</w:t>
            </w:r>
          </w:p>
        </w:tc>
        <w:tc>
          <w:tcPr>
            <w:tcW w:w="990" w:type="dxa"/>
          </w:tcPr>
          <w:p w14:paraId="2347BB55" w14:textId="1D3C6D3A" w:rsidR="002651DC" w:rsidRPr="00957E34" w:rsidRDefault="00957E34" w:rsidP="004A3488">
            <w:pPr>
              <w:rPr>
                <w:rFonts w:ascii="Times New Roman" w:hAnsi="Times New Roman"/>
                <w:sz w:val="24"/>
              </w:rPr>
            </w:pPr>
            <w:r w:rsidRPr="00957E34">
              <w:rPr>
                <w:rFonts w:ascii="Times New Roman" w:hAnsi="Times New Roman"/>
                <w:sz w:val="24"/>
              </w:rPr>
              <w:t>20%</w:t>
            </w:r>
          </w:p>
        </w:tc>
      </w:tr>
      <w:tr w:rsidR="00957E34" w14:paraId="49EBD5A9" w14:textId="77777777" w:rsidTr="00957E34">
        <w:trPr>
          <w:jc w:val="center"/>
        </w:trPr>
        <w:tc>
          <w:tcPr>
            <w:tcW w:w="4315" w:type="dxa"/>
          </w:tcPr>
          <w:p w14:paraId="630D25AC" w14:textId="285E2F56" w:rsidR="00957E34" w:rsidRDefault="00957E34" w:rsidP="004A3488">
            <w:pPr>
              <w:rPr>
                <w:rFonts w:ascii="Times New Roman" w:hAnsi="Times New Roman"/>
                <w:sz w:val="24"/>
              </w:rPr>
            </w:pPr>
            <w:r>
              <w:rPr>
                <w:rFonts w:ascii="Times New Roman" w:hAnsi="Times New Roman"/>
                <w:sz w:val="24"/>
              </w:rPr>
              <w:t>Participation (Attendance &amp; Citizenship)</w:t>
            </w:r>
          </w:p>
        </w:tc>
        <w:tc>
          <w:tcPr>
            <w:tcW w:w="990" w:type="dxa"/>
          </w:tcPr>
          <w:p w14:paraId="0A6B1AB2" w14:textId="6EEF8F89" w:rsidR="00957E34" w:rsidRPr="00957E34" w:rsidRDefault="00957E34" w:rsidP="004A3488">
            <w:pPr>
              <w:rPr>
                <w:rFonts w:ascii="Times New Roman" w:hAnsi="Times New Roman"/>
                <w:sz w:val="24"/>
              </w:rPr>
            </w:pPr>
            <w:r w:rsidRPr="00957E34">
              <w:rPr>
                <w:rFonts w:ascii="Times New Roman" w:hAnsi="Times New Roman"/>
                <w:sz w:val="24"/>
              </w:rPr>
              <w:t>20%</w:t>
            </w:r>
          </w:p>
        </w:tc>
      </w:tr>
      <w:tr w:rsidR="00957E34" w:rsidRPr="00957E34" w14:paraId="35135C44" w14:textId="77777777" w:rsidTr="00957E34">
        <w:trPr>
          <w:jc w:val="center"/>
        </w:trPr>
        <w:tc>
          <w:tcPr>
            <w:tcW w:w="4315" w:type="dxa"/>
          </w:tcPr>
          <w:p w14:paraId="4A0851A3" w14:textId="12C31372" w:rsidR="00957E34" w:rsidRPr="00957E34" w:rsidRDefault="00957E34" w:rsidP="004A3488">
            <w:pPr>
              <w:rPr>
                <w:rFonts w:ascii="Times New Roman" w:hAnsi="Times New Roman"/>
                <w:b/>
                <w:bCs/>
                <w:sz w:val="24"/>
              </w:rPr>
            </w:pPr>
            <w:r w:rsidRPr="00957E34">
              <w:rPr>
                <w:rFonts w:ascii="Times New Roman" w:hAnsi="Times New Roman"/>
                <w:b/>
                <w:bCs/>
                <w:sz w:val="24"/>
              </w:rPr>
              <w:t>Total</w:t>
            </w:r>
          </w:p>
        </w:tc>
        <w:tc>
          <w:tcPr>
            <w:tcW w:w="990" w:type="dxa"/>
          </w:tcPr>
          <w:p w14:paraId="3C30BEC5" w14:textId="2851AC46" w:rsidR="00957E34" w:rsidRPr="00957E34" w:rsidRDefault="00957E34" w:rsidP="004A3488">
            <w:pPr>
              <w:rPr>
                <w:rFonts w:ascii="Times New Roman" w:hAnsi="Times New Roman"/>
                <w:b/>
                <w:bCs/>
                <w:sz w:val="24"/>
              </w:rPr>
            </w:pPr>
            <w:r w:rsidRPr="00957E34">
              <w:rPr>
                <w:rFonts w:ascii="Times New Roman" w:hAnsi="Times New Roman"/>
                <w:b/>
                <w:bCs/>
                <w:sz w:val="24"/>
              </w:rPr>
              <w:t>100%</w:t>
            </w:r>
          </w:p>
        </w:tc>
      </w:tr>
    </w:tbl>
    <w:p w14:paraId="2E7317C9" w14:textId="77777777" w:rsidR="002651DC" w:rsidRPr="00957E34" w:rsidRDefault="002651DC" w:rsidP="004A3488">
      <w:pPr>
        <w:rPr>
          <w:rFonts w:ascii="Times New Roman" w:hAnsi="Times New Roman"/>
          <w:b/>
          <w:bCs/>
          <w:i/>
          <w:iCs/>
          <w:sz w:val="24"/>
        </w:rPr>
      </w:pPr>
    </w:p>
    <w:p w14:paraId="59F0B88C" w14:textId="125ED542" w:rsidR="00252DF3" w:rsidRPr="004A3488" w:rsidRDefault="002A3EA7" w:rsidP="00957E34">
      <w:pPr>
        <w:rPr>
          <w:rFonts w:ascii="Times New Roman" w:hAnsi="Times New Roman"/>
          <w:sz w:val="24"/>
        </w:rPr>
      </w:pPr>
      <w:r w:rsidRPr="004A3488">
        <w:rPr>
          <w:rFonts w:ascii="Times New Roman" w:hAnsi="Times New Roman"/>
          <w:i/>
          <w:iCs/>
          <w:sz w:val="24"/>
        </w:rPr>
        <w:br/>
        <w:t>Late homework assignments will receive reduced credit.  </w:t>
      </w:r>
      <w:r w:rsidR="002651DC" w:rsidRPr="004A3488">
        <w:rPr>
          <w:rFonts w:ascii="Times New Roman" w:hAnsi="Times New Roman"/>
          <w:i/>
          <w:iCs/>
          <w:sz w:val="24"/>
        </w:rPr>
        <w:t xml:space="preserve"> </w:t>
      </w:r>
      <w:r w:rsidRPr="004A3488">
        <w:rPr>
          <w:rFonts w:ascii="Times New Roman" w:hAnsi="Times New Roman"/>
          <w:i/>
          <w:iCs/>
          <w:sz w:val="24"/>
        </w:rPr>
        <w:br/>
      </w:r>
    </w:p>
    <w:p w14:paraId="02E4AC54" w14:textId="77777777" w:rsidR="000A63AC" w:rsidRPr="004A3488" w:rsidRDefault="000A63AC" w:rsidP="00EF0F17">
      <w:pPr>
        <w:pStyle w:val="Heading2"/>
        <w:rPr>
          <w:rFonts w:ascii="Times New Roman" w:hAnsi="Times New Roman" w:cs="Times New Roman"/>
          <w:szCs w:val="24"/>
        </w:rPr>
      </w:pPr>
      <w:r w:rsidRPr="004A3488">
        <w:rPr>
          <w:rFonts w:ascii="Times New Roman" w:hAnsi="Times New Roman" w:cs="Times New Roman"/>
          <w:szCs w:val="24"/>
        </w:rPr>
        <w:t>Dropping and Adding Classes</w:t>
      </w:r>
    </w:p>
    <w:p w14:paraId="369BF916" w14:textId="63EDC3FE" w:rsidR="000A63AC" w:rsidRPr="004A3488" w:rsidRDefault="000A63AC" w:rsidP="000A63AC">
      <w:pPr>
        <w:rPr>
          <w:rFonts w:ascii="Times New Roman" w:hAnsi="Times New Roman"/>
          <w:sz w:val="24"/>
        </w:rPr>
      </w:pPr>
      <w:r w:rsidRPr="004A3488">
        <w:rPr>
          <w:rFonts w:ascii="Times New Roman" w:hAnsi="Times New Roman"/>
          <w:sz w:val="24"/>
        </w:rPr>
        <w:t>Students are responsible for understanding the policies and procedures about add/drops, academic renewal, etc. Information on add/drops are available on the campus website.</w:t>
      </w:r>
      <w:r w:rsidR="004B59CC" w:rsidRPr="004A3488">
        <w:rPr>
          <w:rFonts w:ascii="Times New Roman" w:hAnsi="Times New Roman"/>
          <w:sz w:val="24"/>
        </w:rPr>
        <w:t xml:space="preserve"> </w:t>
      </w:r>
      <w:r w:rsidRPr="004A3488">
        <w:rPr>
          <w:rFonts w:ascii="Times New Roman" w:hAnsi="Times New Roman"/>
          <w:sz w:val="24"/>
        </w:rPr>
        <w:t xml:space="preserve">Students should be aware of the current deadlines and penalties for adding and dropping classes. Please see the </w:t>
      </w:r>
      <w:hyperlink r:id="rId12" w:history="1">
        <w:r w:rsidRPr="004A3488">
          <w:rPr>
            <w:rStyle w:val="Hyperlink"/>
            <w:rFonts w:ascii="Times New Roman" w:hAnsi="Times New Roman"/>
            <w:sz w:val="24"/>
          </w:rPr>
          <w:t>Registrar’s page</w:t>
        </w:r>
      </w:hyperlink>
      <w:r w:rsidRPr="004A3488">
        <w:rPr>
          <w:rFonts w:ascii="Times New Roman" w:hAnsi="Times New Roman"/>
          <w:sz w:val="24"/>
        </w:rPr>
        <w:t xml:space="preserve"> for more information.</w:t>
      </w:r>
    </w:p>
    <w:p w14:paraId="2A94C334" w14:textId="77777777" w:rsidR="00D6527D" w:rsidRPr="004A3488" w:rsidRDefault="00252DF3" w:rsidP="00EF0F17">
      <w:pPr>
        <w:pStyle w:val="Heading2"/>
        <w:rPr>
          <w:rFonts w:ascii="Times New Roman" w:hAnsi="Times New Roman" w:cs="Times New Roman"/>
          <w:szCs w:val="24"/>
        </w:rPr>
      </w:pPr>
      <w:r w:rsidRPr="004A3488">
        <w:rPr>
          <w:rFonts w:ascii="Times New Roman" w:hAnsi="Times New Roman" w:cs="Times New Roman"/>
          <w:szCs w:val="24"/>
        </w:rPr>
        <w:t>Academic integrit</w:t>
      </w:r>
      <w:bookmarkStart w:id="0" w:name="_Hlk62065186"/>
      <w:r w:rsidR="00B2065B" w:rsidRPr="004A3488">
        <w:rPr>
          <w:rFonts w:ascii="Times New Roman" w:hAnsi="Times New Roman" w:cs="Times New Roman"/>
          <w:szCs w:val="24"/>
        </w:rPr>
        <w:t>y</w:t>
      </w:r>
    </w:p>
    <w:p w14:paraId="419F2849" w14:textId="77777777" w:rsidR="00252DF3" w:rsidRPr="004A3488" w:rsidRDefault="00D6527D" w:rsidP="00D6527D">
      <w:pPr>
        <w:pStyle w:val="BodyText"/>
        <w:rPr>
          <w:rFonts w:ascii="Times New Roman" w:hAnsi="Times New Roman"/>
          <w:sz w:val="24"/>
        </w:rPr>
      </w:pPr>
      <w:r w:rsidRPr="004A3488">
        <w:rPr>
          <w:rFonts w:ascii="Times New Roman" w:hAnsi="Times New Roman"/>
          <w:sz w:val="24"/>
        </w:rPr>
        <w:t xml:space="preserve">Students should know that the University’s Academic Integrity Policy is available at </w:t>
      </w:r>
      <w:hyperlink r:id="rId13" w:history="1">
        <w:r w:rsidRPr="004A3488">
          <w:rPr>
            <w:rStyle w:val="Hyperlink"/>
            <w:rFonts w:ascii="Times New Roman" w:hAnsi="Times New Roman"/>
            <w:sz w:val="24"/>
          </w:rPr>
          <w:t>Click Here</w:t>
        </w:r>
      </w:hyperlink>
      <w:r w:rsidRPr="004A3488">
        <w:rPr>
          <w:rFonts w:ascii="Times New Roman" w:hAnsi="Times New Roman"/>
          <w:sz w:val="24"/>
        </w:rPr>
        <w:t xml:space="preserve"> Your own commitment to learning, as evidenced by your enrollment at Cal Maritime and the University’s integrity policy, require you to be honest in all your academic course work.  Instances of academic dishonesty will not be tolerated.  Cheating on exams or plagiarism (presenting the work of another as your own, or the use of another person’s ideas without giving proper credit) will result in a sanction. </w:t>
      </w:r>
      <w:r w:rsidR="00B2065B" w:rsidRPr="004A3488">
        <w:rPr>
          <w:rFonts w:ascii="Times New Roman" w:hAnsi="Times New Roman"/>
          <w:sz w:val="24"/>
        </w:rPr>
        <w:t>For this class, all assignments are to be completed by the individual student unless otherwise specified. </w:t>
      </w:r>
    </w:p>
    <w:bookmarkEnd w:id="0"/>
    <w:p w14:paraId="5989A0E6" w14:textId="77777777" w:rsidR="003056CA" w:rsidRPr="004A3488" w:rsidRDefault="003056CA" w:rsidP="003056CA">
      <w:pPr>
        <w:pStyle w:val="NormalWeb"/>
        <w:rPr>
          <w:rFonts w:ascii="Times New Roman" w:hAnsi="Times New Roman" w:cs="Times New Roman"/>
          <w:b/>
          <w:bCs/>
          <w:color w:val="000000"/>
          <w:sz w:val="24"/>
          <w:szCs w:val="24"/>
        </w:rPr>
      </w:pPr>
    </w:p>
    <w:p w14:paraId="3D1906F8" w14:textId="5A53BD14" w:rsidR="003056CA" w:rsidRPr="004A3488" w:rsidRDefault="003056CA" w:rsidP="003056CA">
      <w:pPr>
        <w:pStyle w:val="Heading2"/>
        <w:spacing w:before="0" w:after="0"/>
        <w:rPr>
          <w:rFonts w:ascii="Times New Roman" w:hAnsi="Times New Roman" w:cs="Times New Roman"/>
          <w:szCs w:val="24"/>
        </w:rPr>
      </w:pPr>
      <w:r w:rsidRPr="004A3488">
        <w:rPr>
          <w:rFonts w:ascii="Times New Roman" w:hAnsi="Times New Roman" w:cs="Times New Roman"/>
          <w:szCs w:val="24"/>
        </w:rPr>
        <w:t>Campus Policy in Compliance with the American Disabilities Act</w:t>
      </w:r>
    </w:p>
    <w:p w14:paraId="524C4D3D" w14:textId="012DA24A" w:rsidR="003056CA" w:rsidRPr="004A3488" w:rsidRDefault="003056CA" w:rsidP="003056CA">
      <w:pPr>
        <w:pStyle w:val="NormalWeb"/>
        <w:rPr>
          <w:rFonts w:ascii="Times New Roman" w:hAnsi="Times New Roman" w:cs="Times New Roman"/>
          <w:color w:val="000000"/>
          <w:sz w:val="24"/>
          <w:szCs w:val="24"/>
        </w:rPr>
      </w:pPr>
      <w:r w:rsidRPr="004A3488">
        <w:rPr>
          <w:rFonts w:ascii="Times New Roman" w:hAnsi="Times New Roman" w:cs="Times New Roman"/>
          <w:color w:val="000000"/>
          <w:sz w:val="24"/>
          <w:szCs w:val="24"/>
        </w:rPr>
        <w:t xml:space="preserve">California Maritime Academy is committed to providing reasonable accommodations to students with documented disabilities. Students who believe they may need class accommodations are encouraged to contact the Office of Accessibility &amp; Disability Services Office by email at </w:t>
      </w:r>
      <w:hyperlink r:id="rId14" w:history="1">
        <w:r w:rsidRPr="004A3488">
          <w:rPr>
            <w:rStyle w:val="Hyperlink"/>
            <w:rFonts w:ascii="Times New Roman" w:hAnsi="Times New Roman" w:cs="Times New Roman"/>
            <w:sz w:val="24"/>
            <w:szCs w:val="24"/>
          </w:rPr>
          <w:t>disabilityservices@csum.edu</w:t>
        </w:r>
      </w:hyperlink>
      <w:r w:rsidR="00E93F1F" w:rsidRPr="004A3488">
        <w:rPr>
          <w:rFonts w:ascii="Times New Roman" w:hAnsi="Times New Roman" w:cs="Times New Roman"/>
          <w:color w:val="000000"/>
          <w:sz w:val="24"/>
          <w:szCs w:val="24"/>
        </w:rPr>
        <w:t xml:space="preserve">, </w:t>
      </w:r>
      <w:r w:rsidRPr="004A3488">
        <w:rPr>
          <w:rFonts w:ascii="Times New Roman" w:hAnsi="Times New Roman" w:cs="Times New Roman"/>
          <w:color w:val="000000"/>
          <w:sz w:val="24"/>
          <w:szCs w:val="24"/>
        </w:rPr>
        <w:t>or in person in the Student Services Building</w:t>
      </w:r>
      <w:r w:rsidR="00E93F1F" w:rsidRPr="004A3488">
        <w:rPr>
          <w:rFonts w:ascii="Times New Roman" w:hAnsi="Times New Roman" w:cs="Times New Roman"/>
          <w:color w:val="000000"/>
          <w:sz w:val="24"/>
          <w:szCs w:val="24"/>
        </w:rPr>
        <w:t xml:space="preserve">, </w:t>
      </w:r>
      <w:r w:rsidRPr="004A3488">
        <w:rPr>
          <w:rFonts w:ascii="Times New Roman" w:hAnsi="Times New Roman" w:cs="Times New Roman"/>
          <w:color w:val="000000"/>
          <w:sz w:val="24"/>
          <w:szCs w:val="24"/>
        </w:rPr>
        <w:t>within the first two weeks of class. The Office of Accessibility &amp; Disability Services provides support for learning and testing including:</w:t>
      </w:r>
    </w:p>
    <w:p w14:paraId="543C11AC" w14:textId="77777777" w:rsidR="003056CA" w:rsidRPr="004A3488" w:rsidRDefault="003056CA" w:rsidP="00C60A28">
      <w:pPr>
        <w:pStyle w:val="NormalWeb"/>
        <w:ind w:left="720"/>
        <w:rPr>
          <w:rFonts w:ascii="Times New Roman" w:hAnsi="Times New Roman" w:cs="Times New Roman"/>
          <w:color w:val="000000"/>
          <w:sz w:val="24"/>
          <w:szCs w:val="24"/>
        </w:rPr>
      </w:pPr>
      <w:r w:rsidRPr="004A3488">
        <w:rPr>
          <w:rFonts w:ascii="Times New Roman" w:hAnsi="Times New Roman" w:cs="Times New Roman"/>
          <w:color w:val="000000"/>
          <w:sz w:val="24"/>
          <w:szCs w:val="24"/>
        </w:rPr>
        <w:t>· Reduced distraction testing</w:t>
      </w:r>
    </w:p>
    <w:p w14:paraId="1F7EDEA2" w14:textId="77777777" w:rsidR="003056CA" w:rsidRPr="004A3488" w:rsidRDefault="003056CA" w:rsidP="00C60A28">
      <w:pPr>
        <w:pStyle w:val="NormalWeb"/>
        <w:ind w:left="720"/>
        <w:rPr>
          <w:rFonts w:ascii="Times New Roman" w:hAnsi="Times New Roman" w:cs="Times New Roman"/>
          <w:color w:val="000000"/>
          <w:sz w:val="24"/>
          <w:szCs w:val="24"/>
        </w:rPr>
      </w:pPr>
      <w:r w:rsidRPr="004A3488">
        <w:rPr>
          <w:rFonts w:ascii="Times New Roman" w:hAnsi="Times New Roman" w:cs="Times New Roman"/>
          <w:color w:val="000000"/>
          <w:sz w:val="24"/>
          <w:szCs w:val="24"/>
        </w:rPr>
        <w:t>· Access to assistive technologies/software</w:t>
      </w:r>
    </w:p>
    <w:p w14:paraId="612FBCF3" w14:textId="77777777" w:rsidR="003056CA" w:rsidRPr="004A3488" w:rsidRDefault="003056CA" w:rsidP="00C60A28">
      <w:pPr>
        <w:pStyle w:val="NormalWeb"/>
        <w:ind w:left="720"/>
        <w:rPr>
          <w:rFonts w:ascii="Times New Roman" w:hAnsi="Times New Roman" w:cs="Times New Roman"/>
          <w:color w:val="000000"/>
          <w:sz w:val="24"/>
          <w:szCs w:val="24"/>
        </w:rPr>
      </w:pPr>
      <w:r w:rsidRPr="004A3488">
        <w:rPr>
          <w:rFonts w:ascii="Times New Roman" w:hAnsi="Times New Roman" w:cs="Times New Roman"/>
          <w:color w:val="000000"/>
          <w:sz w:val="24"/>
          <w:szCs w:val="24"/>
        </w:rPr>
        <w:lastRenderedPageBreak/>
        <w:t>· Proctored testing</w:t>
      </w:r>
    </w:p>
    <w:p w14:paraId="7F7096C8" w14:textId="77777777" w:rsidR="003056CA" w:rsidRPr="004A3488" w:rsidRDefault="003056CA" w:rsidP="00C60A28">
      <w:pPr>
        <w:pStyle w:val="NormalWeb"/>
        <w:ind w:left="720"/>
        <w:rPr>
          <w:rFonts w:ascii="Times New Roman" w:hAnsi="Times New Roman" w:cs="Times New Roman"/>
          <w:color w:val="000000"/>
          <w:sz w:val="24"/>
          <w:szCs w:val="24"/>
        </w:rPr>
      </w:pPr>
      <w:r w:rsidRPr="004A3488">
        <w:rPr>
          <w:rFonts w:ascii="Times New Roman" w:hAnsi="Times New Roman" w:cs="Times New Roman"/>
          <w:color w:val="000000"/>
          <w:sz w:val="24"/>
          <w:szCs w:val="24"/>
        </w:rPr>
        <w:t>· Accessibility coordination with other departments on campus </w:t>
      </w:r>
    </w:p>
    <w:p w14:paraId="0E3E64CF" w14:textId="5FE1ECB8" w:rsidR="00B2065B" w:rsidRPr="004A3488" w:rsidRDefault="003056CA" w:rsidP="003056CA">
      <w:pPr>
        <w:pStyle w:val="Default"/>
        <w:spacing w:after="120"/>
        <w:rPr>
          <w:rFonts w:ascii="Times New Roman" w:hAnsi="Times New Roman" w:cs="Times New Roman"/>
        </w:rPr>
      </w:pPr>
      <w:r w:rsidRPr="004A3488">
        <w:rPr>
          <w:rFonts w:ascii="Times New Roman" w:hAnsi="Times New Roman" w:cs="Times New Roman"/>
        </w:rPr>
        <w:t>For more information, visit </w:t>
      </w:r>
      <w:hyperlink r:id="rId15" w:history="1">
        <w:r w:rsidRPr="004A3488">
          <w:rPr>
            <w:rStyle w:val="Hyperlink"/>
            <w:rFonts w:ascii="Times New Roman" w:hAnsi="Times New Roman" w:cs="Times New Roman"/>
          </w:rPr>
          <w:t>https://www.csum.edu/disability-services/index.html</w:t>
        </w:r>
      </w:hyperlink>
    </w:p>
    <w:p w14:paraId="0AAE0676" w14:textId="77777777" w:rsidR="00252DF3" w:rsidRPr="004A3488" w:rsidRDefault="00252DF3" w:rsidP="00252DF3">
      <w:pPr>
        <w:pStyle w:val="Heading2"/>
        <w:rPr>
          <w:rFonts w:ascii="Times New Roman" w:hAnsi="Times New Roman" w:cs="Times New Roman"/>
          <w:szCs w:val="24"/>
        </w:rPr>
      </w:pPr>
      <w:r w:rsidRPr="004A3488">
        <w:rPr>
          <w:rFonts w:ascii="Times New Roman" w:hAnsi="Times New Roman" w:cs="Times New Roman"/>
          <w:szCs w:val="24"/>
        </w:rPr>
        <w:t xml:space="preserve">Student Technology Resources </w:t>
      </w:r>
    </w:p>
    <w:p w14:paraId="513A8541" w14:textId="77777777" w:rsidR="00252DF3" w:rsidRPr="004A3488" w:rsidRDefault="00252DF3" w:rsidP="00252DF3">
      <w:pPr>
        <w:rPr>
          <w:rFonts w:ascii="Times New Roman" w:hAnsi="Times New Roman"/>
          <w:sz w:val="24"/>
        </w:rPr>
      </w:pPr>
      <w:r w:rsidRPr="004A3488">
        <w:rPr>
          <w:rFonts w:ascii="Times New Roman" w:hAnsi="Times New Roman"/>
          <w:sz w:val="24"/>
        </w:rPr>
        <w:t>Computer labs for student use are detailed below. Please see the postings outside the labs to see when classes are scheduled for these locations. Otherwise, hours are listed as below.</w:t>
      </w:r>
    </w:p>
    <w:p w14:paraId="4D16E4C8" w14:textId="77777777" w:rsidR="00252DF3" w:rsidRPr="004A3488" w:rsidRDefault="00252DF3" w:rsidP="00252DF3">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3167"/>
        <w:gridCol w:w="3073"/>
      </w:tblGrid>
      <w:tr w:rsidR="00252DF3" w:rsidRPr="004A3488" w14:paraId="2B459F53" w14:textId="77777777">
        <w:trPr>
          <w:tblHeader/>
        </w:trPr>
        <w:tc>
          <w:tcPr>
            <w:tcW w:w="2508" w:type="dxa"/>
            <w:shd w:val="clear" w:color="auto" w:fill="8C8C8C"/>
          </w:tcPr>
          <w:p w14:paraId="0253A227" w14:textId="77777777" w:rsidR="00252DF3" w:rsidRPr="004A3488" w:rsidRDefault="00252DF3" w:rsidP="00252DF3">
            <w:pPr>
              <w:rPr>
                <w:rFonts w:ascii="Times New Roman" w:hAnsi="Times New Roman"/>
                <w:b/>
                <w:sz w:val="24"/>
                <w:lang w:eastAsia="en-US"/>
              </w:rPr>
            </w:pPr>
            <w:r w:rsidRPr="004A3488">
              <w:rPr>
                <w:rFonts w:ascii="Times New Roman" w:hAnsi="Times New Roman"/>
                <w:b/>
                <w:sz w:val="24"/>
                <w:lang w:eastAsia="en-US"/>
              </w:rPr>
              <w:t>Lab Name</w:t>
            </w:r>
          </w:p>
        </w:tc>
        <w:tc>
          <w:tcPr>
            <w:tcW w:w="3360" w:type="dxa"/>
            <w:shd w:val="clear" w:color="auto" w:fill="8C8C8C"/>
          </w:tcPr>
          <w:p w14:paraId="5D806F4F" w14:textId="77777777" w:rsidR="00252DF3" w:rsidRPr="004A3488" w:rsidRDefault="00252DF3" w:rsidP="00252DF3">
            <w:pPr>
              <w:rPr>
                <w:rFonts w:ascii="Times New Roman" w:hAnsi="Times New Roman"/>
                <w:b/>
                <w:sz w:val="24"/>
                <w:lang w:eastAsia="en-US"/>
              </w:rPr>
            </w:pPr>
            <w:r w:rsidRPr="004A3488">
              <w:rPr>
                <w:rFonts w:ascii="Times New Roman" w:hAnsi="Times New Roman"/>
                <w:b/>
                <w:sz w:val="24"/>
                <w:lang w:eastAsia="en-US"/>
              </w:rPr>
              <w:t>Location</w:t>
            </w:r>
          </w:p>
        </w:tc>
        <w:tc>
          <w:tcPr>
            <w:tcW w:w="3276" w:type="dxa"/>
            <w:shd w:val="clear" w:color="auto" w:fill="8C8C8C"/>
          </w:tcPr>
          <w:p w14:paraId="233B0BEF" w14:textId="77777777" w:rsidR="00252DF3" w:rsidRPr="004A3488" w:rsidRDefault="00252DF3" w:rsidP="00252DF3">
            <w:pPr>
              <w:rPr>
                <w:rFonts w:ascii="Times New Roman" w:hAnsi="Times New Roman"/>
                <w:b/>
                <w:sz w:val="24"/>
                <w:lang w:eastAsia="en-US"/>
              </w:rPr>
            </w:pPr>
            <w:r w:rsidRPr="004A3488">
              <w:rPr>
                <w:rFonts w:ascii="Times New Roman" w:hAnsi="Times New Roman"/>
                <w:b/>
                <w:sz w:val="24"/>
                <w:lang w:eastAsia="en-US"/>
              </w:rPr>
              <w:t>Hours</w:t>
            </w:r>
          </w:p>
        </w:tc>
      </w:tr>
      <w:tr w:rsidR="00252DF3" w:rsidRPr="004A3488" w14:paraId="63031F90" w14:textId="77777777">
        <w:trPr>
          <w:tblHeader/>
        </w:trPr>
        <w:tc>
          <w:tcPr>
            <w:tcW w:w="2508" w:type="dxa"/>
          </w:tcPr>
          <w:p w14:paraId="28FE0247" w14:textId="77777777" w:rsidR="00252DF3" w:rsidRPr="004A3488" w:rsidRDefault="00252DF3" w:rsidP="00252DF3">
            <w:pPr>
              <w:rPr>
                <w:rFonts w:ascii="Times New Roman" w:hAnsi="Times New Roman"/>
                <w:sz w:val="24"/>
                <w:lang w:eastAsia="en-US"/>
              </w:rPr>
            </w:pPr>
            <w:r w:rsidRPr="004A3488">
              <w:rPr>
                <w:rFonts w:ascii="Times New Roman" w:hAnsi="Times New Roman"/>
                <w:sz w:val="24"/>
                <w:lang w:eastAsia="en-US"/>
              </w:rPr>
              <w:t>Classroom Computer Lab</w:t>
            </w:r>
          </w:p>
        </w:tc>
        <w:tc>
          <w:tcPr>
            <w:tcW w:w="3360" w:type="dxa"/>
          </w:tcPr>
          <w:p w14:paraId="33AA3071" w14:textId="77777777" w:rsidR="00252DF3" w:rsidRPr="004A3488" w:rsidRDefault="00252DF3" w:rsidP="00252DF3">
            <w:pPr>
              <w:rPr>
                <w:rFonts w:ascii="Times New Roman" w:hAnsi="Times New Roman"/>
                <w:sz w:val="24"/>
                <w:lang w:eastAsia="en-US"/>
              </w:rPr>
            </w:pPr>
            <w:r w:rsidRPr="004A3488">
              <w:rPr>
                <w:rFonts w:ascii="Times New Roman" w:hAnsi="Times New Roman"/>
                <w:sz w:val="24"/>
                <w:lang w:eastAsia="en-US"/>
              </w:rPr>
              <w:t>Classroom Building Room 105</w:t>
            </w:r>
          </w:p>
        </w:tc>
        <w:tc>
          <w:tcPr>
            <w:tcW w:w="3276" w:type="dxa"/>
          </w:tcPr>
          <w:p w14:paraId="23111FF1" w14:textId="77777777" w:rsidR="00252DF3" w:rsidRPr="004A3488" w:rsidRDefault="00252DF3" w:rsidP="00252DF3">
            <w:pPr>
              <w:rPr>
                <w:rFonts w:ascii="Times New Roman" w:hAnsi="Times New Roman"/>
                <w:sz w:val="24"/>
                <w:lang w:eastAsia="en-US"/>
              </w:rPr>
            </w:pPr>
            <w:r w:rsidRPr="004A3488">
              <w:rPr>
                <w:rFonts w:ascii="Times New Roman" w:hAnsi="Times New Roman"/>
                <w:sz w:val="24"/>
                <w:lang w:eastAsia="en-US"/>
              </w:rPr>
              <w:t>24/7 Access via Portpass.</w:t>
            </w:r>
          </w:p>
        </w:tc>
      </w:tr>
      <w:tr w:rsidR="00252DF3" w:rsidRPr="004A3488" w14:paraId="5C08083D" w14:textId="77777777">
        <w:trPr>
          <w:tblHeader/>
        </w:trPr>
        <w:tc>
          <w:tcPr>
            <w:tcW w:w="2508" w:type="dxa"/>
          </w:tcPr>
          <w:p w14:paraId="09DECE4D" w14:textId="77777777" w:rsidR="00252DF3" w:rsidRPr="004A3488" w:rsidRDefault="00252DF3" w:rsidP="00252DF3">
            <w:pPr>
              <w:rPr>
                <w:rFonts w:ascii="Times New Roman" w:hAnsi="Times New Roman"/>
                <w:sz w:val="24"/>
                <w:lang w:eastAsia="en-US"/>
              </w:rPr>
            </w:pPr>
            <w:r w:rsidRPr="004A3488">
              <w:rPr>
                <w:rFonts w:ascii="Times New Roman" w:hAnsi="Times New Roman"/>
                <w:sz w:val="24"/>
                <w:lang w:eastAsia="en-US"/>
              </w:rPr>
              <w:t>Lab 101</w:t>
            </w:r>
          </w:p>
        </w:tc>
        <w:tc>
          <w:tcPr>
            <w:tcW w:w="3360" w:type="dxa"/>
          </w:tcPr>
          <w:p w14:paraId="439D2488" w14:textId="77777777" w:rsidR="00252DF3" w:rsidRPr="004A3488" w:rsidRDefault="00252DF3" w:rsidP="00252DF3">
            <w:pPr>
              <w:rPr>
                <w:rFonts w:ascii="Times New Roman" w:hAnsi="Times New Roman"/>
                <w:sz w:val="24"/>
                <w:lang w:eastAsia="en-US"/>
              </w:rPr>
            </w:pPr>
            <w:r w:rsidRPr="004A3488">
              <w:rPr>
                <w:rFonts w:ascii="Times New Roman" w:hAnsi="Times New Roman"/>
                <w:sz w:val="24"/>
                <w:lang w:eastAsia="en-US"/>
              </w:rPr>
              <w:t>Laboratory Building Room 101</w:t>
            </w:r>
          </w:p>
        </w:tc>
        <w:tc>
          <w:tcPr>
            <w:tcW w:w="3276" w:type="dxa"/>
          </w:tcPr>
          <w:p w14:paraId="7E8F56F6" w14:textId="77777777" w:rsidR="00252DF3" w:rsidRPr="004A3488" w:rsidRDefault="00252DF3" w:rsidP="00252DF3">
            <w:pPr>
              <w:rPr>
                <w:rFonts w:ascii="Times New Roman" w:hAnsi="Times New Roman"/>
                <w:sz w:val="24"/>
                <w:lang w:eastAsia="en-US"/>
              </w:rPr>
            </w:pPr>
            <w:r w:rsidRPr="004A3488">
              <w:rPr>
                <w:rFonts w:ascii="Times New Roman" w:hAnsi="Times New Roman"/>
                <w:sz w:val="24"/>
                <w:lang w:eastAsia="en-US"/>
              </w:rPr>
              <w:t>Open while building is open.</w:t>
            </w:r>
          </w:p>
        </w:tc>
      </w:tr>
      <w:tr w:rsidR="00252DF3" w:rsidRPr="004A3488" w14:paraId="467DD1E5" w14:textId="77777777">
        <w:trPr>
          <w:tblHeader/>
        </w:trPr>
        <w:tc>
          <w:tcPr>
            <w:tcW w:w="2508" w:type="dxa"/>
          </w:tcPr>
          <w:p w14:paraId="67D40004" w14:textId="3188B0A7" w:rsidR="003F3D98" w:rsidRPr="004A3488" w:rsidRDefault="004B59CC" w:rsidP="003F3D98">
            <w:pPr>
              <w:rPr>
                <w:rFonts w:ascii="Times New Roman" w:hAnsi="Times New Roman"/>
                <w:sz w:val="24"/>
                <w:lang w:eastAsia="en-US"/>
              </w:rPr>
            </w:pPr>
            <w:r w:rsidRPr="004A3488">
              <w:rPr>
                <w:rFonts w:ascii="Times New Roman" w:hAnsi="Times New Roman"/>
                <w:sz w:val="24"/>
                <w:lang w:eastAsia="en-US"/>
              </w:rPr>
              <w:t>Library Computer Lab</w:t>
            </w:r>
          </w:p>
          <w:p w14:paraId="3B30E327" w14:textId="77777777" w:rsidR="00252DF3" w:rsidRPr="004A3488" w:rsidRDefault="00252DF3" w:rsidP="00252DF3">
            <w:pPr>
              <w:rPr>
                <w:rFonts w:ascii="Times New Roman" w:hAnsi="Times New Roman"/>
                <w:sz w:val="24"/>
                <w:lang w:eastAsia="en-US"/>
              </w:rPr>
            </w:pPr>
          </w:p>
        </w:tc>
        <w:tc>
          <w:tcPr>
            <w:tcW w:w="3360" w:type="dxa"/>
          </w:tcPr>
          <w:p w14:paraId="5D872496" w14:textId="1225B7FF" w:rsidR="00252DF3" w:rsidRPr="004A3488" w:rsidRDefault="00CC6B58" w:rsidP="00252DF3">
            <w:pPr>
              <w:rPr>
                <w:rFonts w:ascii="Times New Roman" w:hAnsi="Times New Roman"/>
                <w:sz w:val="24"/>
                <w:lang w:eastAsia="en-US"/>
              </w:rPr>
            </w:pPr>
            <w:r w:rsidRPr="004A3488">
              <w:rPr>
                <w:rFonts w:ascii="Times New Roman" w:hAnsi="Times New Roman"/>
                <w:sz w:val="24"/>
                <w:lang w:eastAsia="en-US"/>
              </w:rPr>
              <w:t>Library</w:t>
            </w:r>
          </w:p>
        </w:tc>
        <w:tc>
          <w:tcPr>
            <w:tcW w:w="3276" w:type="dxa"/>
          </w:tcPr>
          <w:p w14:paraId="24936B08" w14:textId="1B16DE86" w:rsidR="00252DF3" w:rsidRPr="004A3488" w:rsidRDefault="00CC6B58" w:rsidP="00252DF3">
            <w:pPr>
              <w:rPr>
                <w:rFonts w:ascii="Times New Roman" w:hAnsi="Times New Roman"/>
                <w:sz w:val="24"/>
                <w:lang w:eastAsia="en-US"/>
              </w:rPr>
            </w:pPr>
            <w:r w:rsidRPr="004A3488">
              <w:rPr>
                <w:rFonts w:ascii="Times New Roman" w:hAnsi="Times New Roman"/>
                <w:sz w:val="24"/>
                <w:lang w:eastAsia="en-US"/>
              </w:rPr>
              <w:t>Open while building is open.</w:t>
            </w:r>
          </w:p>
        </w:tc>
      </w:tr>
    </w:tbl>
    <w:p w14:paraId="6764F860" w14:textId="77777777" w:rsidR="00D8365C" w:rsidRPr="004A3488" w:rsidRDefault="00D8365C" w:rsidP="00252DF3">
      <w:pPr>
        <w:rPr>
          <w:rFonts w:ascii="Times New Roman" w:hAnsi="Times New Roman"/>
          <w:sz w:val="24"/>
          <w:lang w:eastAsia="en-US"/>
        </w:rPr>
      </w:pPr>
    </w:p>
    <w:p w14:paraId="27996054" w14:textId="77777777" w:rsidR="00D8365C" w:rsidRPr="004A3488" w:rsidRDefault="00D8365C" w:rsidP="00D8365C">
      <w:pPr>
        <w:pStyle w:val="Heading2"/>
        <w:spacing w:after="240"/>
        <w:rPr>
          <w:rFonts w:ascii="Times New Roman" w:eastAsia="Times New Roman" w:hAnsi="Times New Roman" w:cs="Times New Roman"/>
          <w:szCs w:val="24"/>
        </w:rPr>
      </w:pPr>
      <w:bookmarkStart w:id="1" w:name="_Toc29373679"/>
      <w:bookmarkStart w:id="2" w:name="_Toc80775312"/>
      <w:r w:rsidRPr="004A3488">
        <w:rPr>
          <w:rFonts w:ascii="Times New Roman" w:eastAsia="Times New Roman" w:hAnsi="Times New Roman" w:cs="Times New Roman"/>
          <w:szCs w:val="24"/>
        </w:rPr>
        <w:t>Tutoring Center</w:t>
      </w:r>
      <w:bookmarkEnd w:id="1"/>
      <w:bookmarkEnd w:id="2"/>
      <w:r w:rsidRPr="004A3488">
        <w:rPr>
          <w:rFonts w:ascii="Times New Roman" w:eastAsia="Times New Roman" w:hAnsi="Times New Roman" w:cs="Times New Roman"/>
          <w:szCs w:val="24"/>
        </w:rPr>
        <w:t xml:space="preserve"> (Lab Building)</w:t>
      </w:r>
    </w:p>
    <w:p w14:paraId="42114E1B" w14:textId="77777777" w:rsidR="00D8365C" w:rsidRPr="004A3488" w:rsidRDefault="00D8365C" w:rsidP="00D8365C">
      <w:pPr>
        <w:rPr>
          <w:rFonts w:ascii="Times New Roman" w:eastAsia="Calibri" w:hAnsi="Times New Roman"/>
          <w:sz w:val="24"/>
        </w:rPr>
      </w:pPr>
      <w:r w:rsidRPr="004A3488">
        <w:rPr>
          <w:rFonts w:ascii="Times New Roman" w:hAnsi="Times New Roman"/>
          <w:sz w:val="24"/>
        </w:rPr>
        <w:t xml:space="preserve">Tutoring services include: </w:t>
      </w:r>
    </w:p>
    <w:p w14:paraId="4C646A9A" w14:textId="77777777" w:rsidR="00D8365C" w:rsidRPr="004A3488" w:rsidRDefault="00D8365C" w:rsidP="00D8365C">
      <w:pPr>
        <w:numPr>
          <w:ilvl w:val="0"/>
          <w:numId w:val="20"/>
        </w:numPr>
        <w:rPr>
          <w:rFonts w:ascii="Times New Roman" w:eastAsia="Times New Roman" w:hAnsi="Times New Roman"/>
          <w:sz w:val="24"/>
        </w:rPr>
      </w:pPr>
      <w:r w:rsidRPr="004A3488">
        <w:rPr>
          <w:rFonts w:ascii="Times New Roman" w:eastAsia="Times New Roman" w:hAnsi="Times New Roman"/>
          <w:sz w:val="24"/>
        </w:rPr>
        <w:t>Tutoring</w:t>
      </w:r>
    </w:p>
    <w:p w14:paraId="435A7F4B" w14:textId="77777777" w:rsidR="00D8365C" w:rsidRPr="004A3488" w:rsidRDefault="00D8365C" w:rsidP="00D8365C">
      <w:pPr>
        <w:numPr>
          <w:ilvl w:val="0"/>
          <w:numId w:val="20"/>
        </w:numPr>
        <w:rPr>
          <w:rFonts w:ascii="Times New Roman" w:eastAsia="Times New Roman" w:hAnsi="Times New Roman"/>
          <w:sz w:val="24"/>
        </w:rPr>
      </w:pPr>
      <w:r w:rsidRPr="004A3488">
        <w:rPr>
          <w:rFonts w:ascii="Times New Roman" w:eastAsia="Times New Roman" w:hAnsi="Times New Roman"/>
          <w:sz w:val="24"/>
        </w:rPr>
        <w:t>Advising</w:t>
      </w:r>
    </w:p>
    <w:p w14:paraId="01D248ED" w14:textId="77777777" w:rsidR="00D8365C" w:rsidRPr="004A3488" w:rsidRDefault="00D8365C" w:rsidP="00D8365C">
      <w:pPr>
        <w:numPr>
          <w:ilvl w:val="0"/>
          <w:numId w:val="20"/>
        </w:numPr>
        <w:rPr>
          <w:rFonts w:ascii="Times New Roman" w:eastAsia="Times New Roman" w:hAnsi="Times New Roman"/>
          <w:sz w:val="24"/>
        </w:rPr>
      </w:pPr>
      <w:r w:rsidRPr="004A3488">
        <w:rPr>
          <w:rFonts w:ascii="Times New Roman" w:eastAsia="Times New Roman" w:hAnsi="Times New Roman"/>
          <w:sz w:val="24"/>
        </w:rPr>
        <w:t>Educational Opportunity Program (EOP)</w:t>
      </w:r>
    </w:p>
    <w:p w14:paraId="7B44560E" w14:textId="77777777" w:rsidR="00D8365C" w:rsidRPr="004A3488" w:rsidRDefault="00D8365C" w:rsidP="00D8365C">
      <w:pPr>
        <w:rPr>
          <w:rFonts w:ascii="Times New Roman" w:eastAsia="Calibri" w:hAnsi="Times New Roman"/>
          <w:sz w:val="24"/>
        </w:rPr>
      </w:pPr>
    </w:p>
    <w:p w14:paraId="3593368B" w14:textId="026A09EC" w:rsidR="001F4A62" w:rsidRDefault="001F4A62">
      <w:pPr>
        <w:rPr>
          <w:rFonts w:ascii="Times New Roman" w:hAnsi="Times New Roman"/>
          <w:sz w:val="24"/>
        </w:rPr>
      </w:pPr>
      <w:r>
        <w:rPr>
          <w:rFonts w:ascii="Times New Roman" w:hAnsi="Times New Roman"/>
          <w:sz w:val="24"/>
        </w:rPr>
        <w:br w:type="page"/>
      </w:r>
    </w:p>
    <w:p w14:paraId="390B529D" w14:textId="77777777" w:rsidR="00252DF3" w:rsidRPr="004A3488" w:rsidRDefault="00252DF3" w:rsidP="00252DF3">
      <w:pPr>
        <w:rPr>
          <w:rFonts w:ascii="Times New Roman" w:hAnsi="Times New Roman"/>
          <w:sz w:val="24"/>
        </w:rPr>
      </w:pPr>
    </w:p>
    <w:p w14:paraId="4BA5ABD1" w14:textId="5C34CFF9" w:rsidR="00490299" w:rsidRPr="004A3488" w:rsidRDefault="00490299" w:rsidP="00490299">
      <w:pPr>
        <w:jc w:val="center"/>
        <w:rPr>
          <w:rFonts w:ascii="Times New Roman" w:hAnsi="Times New Roman"/>
          <w:b/>
          <w:bCs/>
          <w:sz w:val="24"/>
        </w:rPr>
      </w:pPr>
      <w:r w:rsidRPr="004A3488">
        <w:rPr>
          <w:rFonts w:ascii="Times New Roman" w:hAnsi="Times New Roman"/>
          <w:b/>
          <w:bCs/>
          <w:sz w:val="24"/>
        </w:rPr>
        <w:t>EGL 302:  Nonfiction Writing</w:t>
      </w:r>
    </w:p>
    <w:p w14:paraId="711B7C50" w14:textId="7AD14735" w:rsidR="00490299" w:rsidRPr="004A3488" w:rsidRDefault="00490299" w:rsidP="00490299">
      <w:pPr>
        <w:jc w:val="center"/>
        <w:rPr>
          <w:rFonts w:ascii="Times New Roman" w:hAnsi="Times New Roman"/>
          <w:b/>
          <w:bCs/>
          <w:sz w:val="24"/>
        </w:rPr>
      </w:pPr>
      <w:r w:rsidRPr="004A3488">
        <w:rPr>
          <w:rFonts w:ascii="Times New Roman" w:hAnsi="Times New Roman"/>
          <w:b/>
          <w:bCs/>
          <w:sz w:val="24"/>
        </w:rPr>
        <w:t>Dr. Julie Chisholm</w:t>
      </w:r>
    </w:p>
    <w:p w14:paraId="50210770" w14:textId="77777777" w:rsidR="00490299" w:rsidRPr="004A3488" w:rsidRDefault="00490299" w:rsidP="00252DF3">
      <w:pPr>
        <w:rPr>
          <w:rFonts w:ascii="Times New Roman" w:hAnsi="Times New Roman"/>
          <w:sz w:val="24"/>
        </w:rPr>
      </w:pP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7187"/>
      </w:tblGrid>
      <w:tr w:rsidR="00490299" w:rsidRPr="004A3488" w14:paraId="4AF74B9A" w14:textId="77777777" w:rsidTr="001F4A62">
        <w:trPr>
          <w:trHeight w:val="626"/>
          <w:tblHeader/>
        </w:trPr>
        <w:tc>
          <w:tcPr>
            <w:tcW w:w="1165" w:type="dxa"/>
            <w:shd w:val="clear" w:color="auto" w:fill="D9D9D9"/>
          </w:tcPr>
          <w:p w14:paraId="00A2E526" w14:textId="77777777" w:rsidR="00490299" w:rsidRPr="004A3488" w:rsidRDefault="00490299" w:rsidP="00556841">
            <w:pPr>
              <w:rPr>
                <w:rStyle w:val="Strong"/>
                <w:rFonts w:ascii="Times New Roman" w:hAnsi="Times New Roman"/>
                <w:sz w:val="24"/>
              </w:rPr>
            </w:pPr>
            <w:r w:rsidRPr="004A3488">
              <w:rPr>
                <w:rStyle w:val="Strong"/>
                <w:rFonts w:ascii="Times New Roman" w:hAnsi="Times New Roman"/>
                <w:sz w:val="24"/>
              </w:rPr>
              <w:t>Date</w:t>
            </w:r>
          </w:p>
        </w:tc>
        <w:tc>
          <w:tcPr>
            <w:tcW w:w="7187" w:type="dxa"/>
            <w:shd w:val="clear" w:color="auto" w:fill="D9D9D9"/>
          </w:tcPr>
          <w:p w14:paraId="043D9E87" w14:textId="04D5C39B" w:rsidR="00490299" w:rsidRPr="004A3488" w:rsidRDefault="00490299" w:rsidP="00556841">
            <w:pPr>
              <w:rPr>
                <w:rStyle w:val="Strong"/>
                <w:rFonts w:ascii="Times New Roman" w:hAnsi="Times New Roman"/>
                <w:sz w:val="24"/>
              </w:rPr>
            </w:pPr>
            <w:r w:rsidRPr="004A3488">
              <w:rPr>
                <w:rStyle w:val="Strong"/>
                <w:rFonts w:ascii="Times New Roman" w:hAnsi="Times New Roman"/>
                <w:sz w:val="24"/>
              </w:rPr>
              <w:t xml:space="preserve">Topics, Assignments, </w:t>
            </w:r>
            <w:r w:rsidR="00020BF9">
              <w:rPr>
                <w:rStyle w:val="Strong"/>
                <w:rFonts w:ascii="Times New Roman" w:hAnsi="Times New Roman"/>
                <w:sz w:val="24"/>
              </w:rPr>
              <w:t>Due Dates</w:t>
            </w:r>
          </w:p>
        </w:tc>
      </w:tr>
      <w:tr w:rsidR="00490299" w:rsidRPr="004A3488" w14:paraId="4852B529" w14:textId="77777777" w:rsidTr="001F4A62">
        <w:trPr>
          <w:trHeight w:val="521"/>
        </w:trPr>
        <w:tc>
          <w:tcPr>
            <w:tcW w:w="1165" w:type="dxa"/>
            <w:tcBorders>
              <w:bottom w:val="single" w:sz="4" w:space="0" w:color="auto"/>
            </w:tcBorders>
          </w:tcPr>
          <w:p w14:paraId="57229673" w14:textId="4BD34684" w:rsidR="00556841" w:rsidRPr="00556841" w:rsidRDefault="00556841" w:rsidP="00556841">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1</w:t>
            </w:r>
          </w:p>
          <w:p w14:paraId="7C847FA0" w14:textId="1A9166D4" w:rsidR="00490299" w:rsidRPr="004A3488" w:rsidRDefault="00490299" w:rsidP="00556841">
            <w:pPr>
              <w:rPr>
                <w:rFonts w:ascii="Times New Roman" w:hAnsi="Times New Roman"/>
                <w:sz w:val="24"/>
              </w:rPr>
            </w:pPr>
            <w:r w:rsidRPr="004A3488">
              <w:rPr>
                <w:rFonts w:ascii="Times New Roman" w:hAnsi="Times New Roman"/>
                <w:sz w:val="24"/>
              </w:rPr>
              <w:t>1/10-1/14</w:t>
            </w:r>
          </w:p>
        </w:tc>
        <w:tc>
          <w:tcPr>
            <w:tcW w:w="7187" w:type="dxa"/>
            <w:tcBorders>
              <w:bottom w:val="single" w:sz="4" w:space="0" w:color="auto"/>
            </w:tcBorders>
          </w:tcPr>
          <w:p w14:paraId="3F3660B7" w14:textId="070CF579" w:rsidR="00490299" w:rsidRPr="004A3488" w:rsidRDefault="00490299" w:rsidP="001F4A62">
            <w:pPr>
              <w:rPr>
                <w:rFonts w:ascii="Times New Roman" w:hAnsi="Times New Roman"/>
                <w:color w:val="373D3F"/>
                <w:sz w:val="24"/>
              </w:rPr>
            </w:pPr>
            <w:r w:rsidRPr="004A3488">
              <w:rPr>
                <w:rFonts w:ascii="Times New Roman" w:hAnsi="Times New Roman"/>
                <w:color w:val="373D3F"/>
                <w:sz w:val="24"/>
              </w:rPr>
              <w:t xml:space="preserve">Introductions /Course </w:t>
            </w:r>
            <w:r w:rsidR="001F4A62">
              <w:rPr>
                <w:rFonts w:ascii="Times New Roman" w:hAnsi="Times New Roman"/>
                <w:color w:val="373D3F"/>
                <w:sz w:val="24"/>
              </w:rPr>
              <w:t>W</w:t>
            </w:r>
            <w:r w:rsidR="00556841">
              <w:rPr>
                <w:rFonts w:ascii="Times New Roman" w:hAnsi="Times New Roman"/>
                <w:color w:val="373D3F"/>
                <w:sz w:val="24"/>
              </w:rPr>
              <w:t>ebsite</w:t>
            </w:r>
          </w:p>
          <w:p w14:paraId="31406346" w14:textId="7B108CF6" w:rsidR="00490299" w:rsidRPr="00556841" w:rsidRDefault="00490299" w:rsidP="001F4A62">
            <w:pPr>
              <w:rPr>
                <w:rFonts w:ascii="Times New Roman" w:hAnsi="Times New Roman"/>
                <w:color w:val="373D3F"/>
                <w:sz w:val="24"/>
              </w:rPr>
            </w:pPr>
            <w:proofErr w:type="spellStart"/>
            <w:r w:rsidRPr="00556841">
              <w:rPr>
                <w:rFonts w:ascii="Times New Roman" w:hAnsi="Times New Roman"/>
                <w:color w:val="373D3F"/>
                <w:sz w:val="24"/>
              </w:rPr>
              <w:t>Freewrite</w:t>
            </w:r>
            <w:proofErr w:type="spellEnd"/>
            <w:r w:rsidRPr="00556841">
              <w:rPr>
                <w:rFonts w:ascii="Times New Roman" w:hAnsi="Times New Roman"/>
                <w:color w:val="373D3F"/>
                <w:sz w:val="24"/>
              </w:rPr>
              <w:t xml:space="preserve"> Assignment</w:t>
            </w:r>
            <w:r w:rsidR="001F4A62">
              <w:rPr>
                <w:rFonts w:ascii="Times New Roman" w:hAnsi="Times New Roman"/>
                <w:color w:val="373D3F"/>
                <w:sz w:val="24"/>
              </w:rPr>
              <w:t xml:space="preserve">:  </w:t>
            </w:r>
            <w:r w:rsidRPr="00556841">
              <w:rPr>
                <w:rFonts w:ascii="Times New Roman" w:hAnsi="Times New Roman"/>
                <w:color w:val="373D3F"/>
                <w:sz w:val="24"/>
              </w:rPr>
              <w:t xml:space="preserve">What is </w:t>
            </w:r>
            <w:r w:rsidR="001F4A62">
              <w:rPr>
                <w:rFonts w:ascii="Times New Roman" w:hAnsi="Times New Roman"/>
                <w:color w:val="373D3F"/>
                <w:sz w:val="24"/>
              </w:rPr>
              <w:t>P</w:t>
            </w:r>
            <w:r w:rsidRPr="00556841">
              <w:rPr>
                <w:rFonts w:ascii="Times New Roman" w:hAnsi="Times New Roman"/>
                <w:color w:val="373D3F"/>
                <w:sz w:val="24"/>
              </w:rPr>
              <w:t xml:space="preserve">ersonal </w:t>
            </w:r>
            <w:r w:rsidR="001F4A62">
              <w:rPr>
                <w:rFonts w:ascii="Times New Roman" w:hAnsi="Times New Roman"/>
                <w:color w:val="373D3F"/>
                <w:sz w:val="24"/>
              </w:rPr>
              <w:t>W</w:t>
            </w:r>
            <w:r w:rsidRPr="00556841">
              <w:rPr>
                <w:rFonts w:ascii="Times New Roman" w:hAnsi="Times New Roman"/>
                <w:color w:val="373D3F"/>
                <w:sz w:val="24"/>
              </w:rPr>
              <w:t xml:space="preserve">riting? What is </w:t>
            </w:r>
            <w:r w:rsidR="001F4A62">
              <w:rPr>
                <w:rFonts w:ascii="Times New Roman" w:hAnsi="Times New Roman"/>
                <w:color w:val="373D3F"/>
                <w:sz w:val="24"/>
              </w:rPr>
              <w:t>A</w:t>
            </w:r>
            <w:r w:rsidRPr="00556841">
              <w:rPr>
                <w:rFonts w:ascii="Times New Roman" w:hAnsi="Times New Roman"/>
                <w:color w:val="373D3F"/>
                <w:sz w:val="24"/>
              </w:rPr>
              <w:t xml:space="preserve">cademic </w:t>
            </w:r>
            <w:r w:rsidR="001F4A62">
              <w:rPr>
                <w:rFonts w:ascii="Times New Roman" w:hAnsi="Times New Roman"/>
                <w:color w:val="373D3F"/>
                <w:sz w:val="24"/>
              </w:rPr>
              <w:t>W</w:t>
            </w:r>
            <w:r w:rsidRPr="00556841">
              <w:rPr>
                <w:rFonts w:ascii="Times New Roman" w:hAnsi="Times New Roman"/>
                <w:color w:val="373D3F"/>
                <w:sz w:val="24"/>
              </w:rPr>
              <w:t xml:space="preserve">riting? </w:t>
            </w:r>
          </w:p>
          <w:p w14:paraId="02210894" w14:textId="52169381" w:rsidR="00490299" w:rsidRPr="00556841" w:rsidRDefault="00556841" w:rsidP="001F4A62">
            <w:pPr>
              <w:rPr>
                <w:rFonts w:ascii="Times New Roman" w:hAnsi="Times New Roman"/>
                <w:color w:val="373D3F"/>
                <w:sz w:val="24"/>
              </w:rPr>
            </w:pPr>
            <w:r>
              <w:rPr>
                <w:rFonts w:ascii="Times New Roman" w:hAnsi="Times New Roman"/>
                <w:color w:val="373D3F"/>
                <w:sz w:val="24"/>
              </w:rPr>
              <w:t>In-</w:t>
            </w:r>
            <w:r w:rsidR="001F4A62">
              <w:rPr>
                <w:rFonts w:ascii="Times New Roman" w:hAnsi="Times New Roman"/>
                <w:color w:val="373D3F"/>
                <w:sz w:val="24"/>
              </w:rPr>
              <w:t>C</w:t>
            </w:r>
            <w:r>
              <w:rPr>
                <w:rFonts w:ascii="Times New Roman" w:hAnsi="Times New Roman"/>
                <w:color w:val="373D3F"/>
                <w:sz w:val="24"/>
              </w:rPr>
              <w:t xml:space="preserve">lass </w:t>
            </w:r>
            <w:r w:rsidR="001F4A62">
              <w:rPr>
                <w:rFonts w:ascii="Times New Roman" w:hAnsi="Times New Roman"/>
                <w:color w:val="373D3F"/>
                <w:sz w:val="24"/>
              </w:rPr>
              <w:t>W</w:t>
            </w:r>
            <w:r>
              <w:rPr>
                <w:rFonts w:ascii="Times New Roman" w:hAnsi="Times New Roman"/>
                <w:color w:val="373D3F"/>
                <w:sz w:val="24"/>
              </w:rPr>
              <w:t xml:space="preserve">riting:  Observe </w:t>
            </w:r>
            <w:r w:rsidR="001F4A62">
              <w:rPr>
                <w:rFonts w:ascii="Times New Roman" w:hAnsi="Times New Roman"/>
                <w:color w:val="373D3F"/>
                <w:sz w:val="24"/>
              </w:rPr>
              <w:t>S</w:t>
            </w:r>
            <w:r>
              <w:rPr>
                <w:rFonts w:ascii="Times New Roman" w:hAnsi="Times New Roman"/>
                <w:color w:val="373D3F"/>
                <w:sz w:val="24"/>
              </w:rPr>
              <w:t>omeone</w:t>
            </w:r>
          </w:p>
        </w:tc>
      </w:tr>
      <w:tr w:rsidR="00490299" w:rsidRPr="004A3488" w14:paraId="4D63EEBA" w14:textId="77777777" w:rsidTr="001F4A62">
        <w:trPr>
          <w:trHeight w:val="701"/>
        </w:trPr>
        <w:tc>
          <w:tcPr>
            <w:tcW w:w="1165" w:type="dxa"/>
          </w:tcPr>
          <w:p w14:paraId="6B328271" w14:textId="02E378E7" w:rsidR="00556841" w:rsidRDefault="00556841" w:rsidP="00556841">
            <w:pPr>
              <w:rPr>
                <w:rFonts w:ascii="Times New Roman" w:hAnsi="Times New Roman"/>
                <w:b/>
                <w:bCs/>
                <w:color w:val="373D3F"/>
                <w:sz w:val="24"/>
              </w:rPr>
            </w:pPr>
            <w:r w:rsidRPr="004A3488">
              <w:rPr>
                <w:rFonts w:ascii="Times New Roman" w:hAnsi="Times New Roman"/>
                <w:b/>
                <w:bCs/>
                <w:color w:val="373D3F"/>
                <w:sz w:val="24"/>
              </w:rPr>
              <w:t>Week 2</w:t>
            </w:r>
          </w:p>
          <w:p w14:paraId="6BA1F335" w14:textId="6AA7A4DA" w:rsidR="00556841" w:rsidRPr="001F4A62" w:rsidRDefault="00556841" w:rsidP="00556841">
            <w:pPr>
              <w:pStyle w:val="NormalWeb"/>
              <w:rPr>
                <w:rFonts w:ascii="Times New Roman" w:hAnsi="Times New Roman" w:cs="Times New Roman"/>
                <w:color w:val="373D3F"/>
                <w:sz w:val="20"/>
                <w:szCs w:val="20"/>
              </w:rPr>
            </w:pPr>
            <w:r w:rsidRPr="001F4A62">
              <w:rPr>
                <w:rFonts w:ascii="Times New Roman" w:hAnsi="Times New Roman" w:cs="Times New Roman"/>
                <w:b/>
                <w:bCs/>
                <w:color w:val="373D3F"/>
                <w:sz w:val="20"/>
                <w:szCs w:val="20"/>
              </w:rPr>
              <w:t>(Monday MLK Day)</w:t>
            </w:r>
          </w:p>
          <w:p w14:paraId="42AC1BC4" w14:textId="07D0AABB" w:rsidR="00490299" w:rsidRPr="004A3488" w:rsidRDefault="00490299" w:rsidP="00556841">
            <w:pPr>
              <w:rPr>
                <w:rFonts w:ascii="Times New Roman" w:hAnsi="Times New Roman"/>
                <w:sz w:val="24"/>
              </w:rPr>
            </w:pPr>
            <w:r w:rsidRPr="004A3488">
              <w:rPr>
                <w:rFonts w:ascii="Times New Roman" w:hAnsi="Times New Roman"/>
                <w:sz w:val="24"/>
              </w:rPr>
              <w:t>1/17-1/21</w:t>
            </w:r>
          </w:p>
        </w:tc>
        <w:tc>
          <w:tcPr>
            <w:tcW w:w="7187" w:type="dxa"/>
          </w:tcPr>
          <w:p w14:paraId="66136E3C" w14:textId="0E36DD7D" w:rsidR="00556841" w:rsidRDefault="00556841" w:rsidP="001F4A62">
            <w:pPr>
              <w:pStyle w:val="NormalWeb"/>
              <w:rPr>
                <w:rStyle w:val="apple-converted-space"/>
                <w:rFonts w:ascii="Times New Roman" w:hAnsi="Times New Roman" w:cs="Times New Roman"/>
                <w:b/>
                <w:bCs/>
                <w:color w:val="373D3F"/>
                <w:sz w:val="24"/>
                <w:szCs w:val="24"/>
              </w:rPr>
            </w:pPr>
            <w:r w:rsidRPr="00556841">
              <w:rPr>
                <w:rStyle w:val="apple-converted-space"/>
                <w:rFonts w:ascii="Times New Roman" w:hAnsi="Times New Roman" w:cs="Times New Roman"/>
                <w:color w:val="373D3F"/>
                <w:sz w:val="24"/>
                <w:szCs w:val="24"/>
              </w:rPr>
              <w:t xml:space="preserve">What is </w:t>
            </w:r>
            <w:r w:rsidR="00CB01C3">
              <w:rPr>
                <w:rStyle w:val="apple-converted-space"/>
                <w:rFonts w:ascii="Times New Roman" w:hAnsi="Times New Roman" w:cs="Times New Roman"/>
                <w:color w:val="373D3F"/>
                <w:sz w:val="24"/>
                <w:szCs w:val="24"/>
              </w:rPr>
              <w:t>E</w:t>
            </w:r>
            <w:r w:rsidRPr="00556841">
              <w:rPr>
                <w:rStyle w:val="apple-converted-space"/>
                <w:rFonts w:ascii="Times New Roman" w:hAnsi="Times New Roman" w:cs="Times New Roman"/>
                <w:color w:val="373D3F"/>
                <w:sz w:val="24"/>
                <w:szCs w:val="24"/>
              </w:rPr>
              <w:t xml:space="preserve">thnographic </w:t>
            </w:r>
            <w:r w:rsidR="00CB01C3">
              <w:rPr>
                <w:rStyle w:val="apple-converted-space"/>
                <w:rFonts w:ascii="Times New Roman" w:hAnsi="Times New Roman" w:cs="Times New Roman"/>
                <w:color w:val="373D3F"/>
                <w:sz w:val="24"/>
                <w:szCs w:val="24"/>
              </w:rPr>
              <w:t>W</w:t>
            </w:r>
            <w:r w:rsidRPr="00556841">
              <w:rPr>
                <w:rStyle w:val="apple-converted-space"/>
                <w:rFonts w:ascii="Times New Roman" w:hAnsi="Times New Roman" w:cs="Times New Roman"/>
                <w:color w:val="373D3F"/>
                <w:sz w:val="24"/>
                <w:szCs w:val="24"/>
              </w:rPr>
              <w:t>riting?</w:t>
            </w:r>
            <w:r>
              <w:rPr>
                <w:rStyle w:val="apple-converted-space"/>
                <w:rFonts w:ascii="Times New Roman" w:hAnsi="Times New Roman" w:cs="Times New Roman"/>
                <w:b/>
                <w:bCs/>
                <w:color w:val="373D3F"/>
                <w:sz w:val="24"/>
                <w:szCs w:val="24"/>
              </w:rPr>
              <w:t xml:space="preserve">  </w:t>
            </w:r>
          </w:p>
          <w:p w14:paraId="5FB211DB" w14:textId="33F65E2E" w:rsidR="00490299" w:rsidRPr="00556841" w:rsidRDefault="00556841" w:rsidP="001F4A62">
            <w:pPr>
              <w:pStyle w:val="NormalWeb"/>
              <w:rPr>
                <w:rFonts w:ascii="Times New Roman" w:hAnsi="Times New Roman" w:cs="Times New Roman"/>
                <w:color w:val="373D3F"/>
                <w:sz w:val="24"/>
                <w:szCs w:val="24"/>
              </w:rPr>
            </w:pPr>
            <w:r w:rsidRPr="004A3488">
              <w:rPr>
                <w:rFonts w:ascii="Times New Roman" w:hAnsi="Times New Roman" w:cs="Times New Roman"/>
                <w:color w:val="373D3F"/>
                <w:sz w:val="24"/>
              </w:rPr>
              <w:t xml:space="preserve">Writing </w:t>
            </w:r>
            <w:r>
              <w:rPr>
                <w:rFonts w:ascii="Times New Roman" w:hAnsi="Times New Roman" w:cs="Times New Roman"/>
                <w:color w:val="373D3F"/>
                <w:sz w:val="24"/>
              </w:rPr>
              <w:t>Assignment #1</w:t>
            </w:r>
            <w:r w:rsidRPr="004A3488">
              <w:rPr>
                <w:rFonts w:ascii="Times New Roman" w:hAnsi="Times New Roman" w:cs="Times New Roman"/>
                <w:color w:val="373D3F"/>
                <w:sz w:val="24"/>
              </w:rPr>
              <w:t>: Self as a Character Assignment</w:t>
            </w:r>
          </w:p>
        </w:tc>
      </w:tr>
      <w:tr w:rsidR="00490299" w:rsidRPr="004A3488" w14:paraId="1814158E" w14:textId="77777777" w:rsidTr="001F4A62">
        <w:tc>
          <w:tcPr>
            <w:tcW w:w="1165" w:type="dxa"/>
          </w:tcPr>
          <w:p w14:paraId="5584D0E5" w14:textId="052B9226" w:rsidR="00556841" w:rsidRDefault="00556841" w:rsidP="00556841">
            <w:pPr>
              <w:pStyle w:val="NormalWeb"/>
              <w:rPr>
                <w:rFonts w:ascii="Times New Roman" w:hAnsi="Times New Roman" w:cs="Times New Roman"/>
                <w:b/>
                <w:bCs/>
                <w:color w:val="373D3F"/>
                <w:sz w:val="24"/>
                <w:szCs w:val="24"/>
              </w:rPr>
            </w:pPr>
            <w:r w:rsidRPr="004A3488">
              <w:rPr>
                <w:rFonts w:ascii="Times New Roman" w:hAnsi="Times New Roman" w:cs="Times New Roman"/>
                <w:b/>
                <w:bCs/>
                <w:color w:val="373D3F"/>
                <w:sz w:val="24"/>
                <w:szCs w:val="24"/>
              </w:rPr>
              <w:t>Week 3</w:t>
            </w:r>
          </w:p>
          <w:p w14:paraId="55178204" w14:textId="38FCCE58" w:rsidR="00490299" w:rsidRPr="004A3488" w:rsidRDefault="00490299" w:rsidP="00556841">
            <w:pPr>
              <w:rPr>
                <w:rFonts w:ascii="Times New Roman" w:hAnsi="Times New Roman"/>
                <w:sz w:val="24"/>
              </w:rPr>
            </w:pPr>
            <w:r w:rsidRPr="004A3488">
              <w:rPr>
                <w:rFonts w:ascii="Times New Roman" w:hAnsi="Times New Roman"/>
                <w:sz w:val="24"/>
              </w:rPr>
              <w:t>1/24-1/29</w:t>
            </w:r>
          </w:p>
        </w:tc>
        <w:tc>
          <w:tcPr>
            <w:tcW w:w="7187" w:type="dxa"/>
          </w:tcPr>
          <w:p w14:paraId="14E87D51" w14:textId="08415E31" w:rsidR="00490299" w:rsidRPr="001F4A62" w:rsidRDefault="000201DB" w:rsidP="001F4A62">
            <w:pPr>
              <w:rPr>
                <w:rFonts w:ascii="Times New Roman" w:hAnsi="Times New Roman"/>
                <w:color w:val="373D3F"/>
                <w:sz w:val="24"/>
              </w:rPr>
            </w:pPr>
            <w:r w:rsidRPr="001F4A62">
              <w:rPr>
                <w:rFonts w:ascii="Times New Roman" w:hAnsi="Times New Roman"/>
                <w:color w:val="373D3F"/>
                <w:sz w:val="24"/>
                <w:u w:val="single"/>
              </w:rPr>
              <w:t>Self as a Character Assignment due</w:t>
            </w:r>
            <w:r w:rsidRPr="001F4A62">
              <w:rPr>
                <w:rFonts w:ascii="Times New Roman" w:hAnsi="Times New Roman"/>
                <w:color w:val="373D3F"/>
                <w:sz w:val="24"/>
              </w:rPr>
              <w:t xml:space="preserve"> (1/24)</w:t>
            </w:r>
          </w:p>
          <w:p w14:paraId="01E3B7F0" w14:textId="1F349A66" w:rsidR="00490299" w:rsidRPr="001F4A62" w:rsidRDefault="000201DB" w:rsidP="001F4A62">
            <w:pPr>
              <w:rPr>
                <w:rFonts w:ascii="Times New Roman" w:hAnsi="Times New Roman"/>
                <w:color w:val="373D3F"/>
                <w:sz w:val="24"/>
              </w:rPr>
            </w:pPr>
            <w:r w:rsidRPr="001F4A62">
              <w:rPr>
                <w:rFonts w:ascii="Times New Roman" w:hAnsi="Times New Roman"/>
                <w:color w:val="373D3F"/>
                <w:sz w:val="24"/>
              </w:rPr>
              <w:t>Writing Assignment #2:  The Deep Observation</w:t>
            </w:r>
          </w:p>
        </w:tc>
      </w:tr>
      <w:tr w:rsidR="00490299" w:rsidRPr="004A3488" w14:paraId="5DD9A8C0" w14:textId="77777777" w:rsidTr="001F4A62">
        <w:tc>
          <w:tcPr>
            <w:tcW w:w="1165" w:type="dxa"/>
          </w:tcPr>
          <w:p w14:paraId="42FA310F" w14:textId="092C7374" w:rsidR="00556841" w:rsidRPr="00556841" w:rsidRDefault="00556841" w:rsidP="00556841">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4</w:t>
            </w:r>
            <w:r w:rsidRPr="004A3488">
              <w:rPr>
                <w:rStyle w:val="apple-converted-space"/>
                <w:rFonts w:ascii="Times New Roman" w:hAnsi="Times New Roman" w:cs="Times New Roman"/>
                <w:b/>
                <w:bCs/>
                <w:color w:val="373D3F"/>
                <w:sz w:val="24"/>
                <w:szCs w:val="24"/>
              </w:rPr>
              <w:t> </w:t>
            </w:r>
          </w:p>
          <w:p w14:paraId="4D77E49F" w14:textId="2F71FCC0" w:rsidR="00490299" w:rsidRPr="004A3488" w:rsidRDefault="00490299" w:rsidP="00556841">
            <w:pPr>
              <w:rPr>
                <w:rFonts w:ascii="Times New Roman" w:hAnsi="Times New Roman"/>
                <w:sz w:val="24"/>
              </w:rPr>
            </w:pPr>
            <w:r w:rsidRPr="004A3488">
              <w:rPr>
                <w:rFonts w:ascii="Times New Roman" w:hAnsi="Times New Roman"/>
                <w:sz w:val="24"/>
              </w:rPr>
              <w:t>1/31-2/4</w:t>
            </w:r>
          </w:p>
        </w:tc>
        <w:tc>
          <w:tcPr>
            <w:tcW w:w="7187" w:type="dxa"/>
          </w:tcPr>
          <w:p w14:paraId="7599EA84" w14:textId="0E996286" w:rsidR="00490299" w:rsidRDefault="00490299" w:rsidP="001F4A62">
            <w:pPr>
              <w:rPr>
                <w:rFonts w:ascii="Times New Roman" w:hAnsi="Times New Roman"/>
                <w:color w:val="373D3F"/>
                <w:sz w:val="24"/>
              </w:rPr>
            </w:pPr>
            <w:r w:rsidRPr="000201DB">
              <w:rPr>
                <w:rFonts w:ascii="Times New Roman" w:hAnsi="Times New Roman"/>
                <w:color w:val="373D3F"/>
                <w:sz w:val="24"/>
                <w:u w:val="single"/>
              </w:rPr>
              <w:t>The Deep Observation Assignment</w:t>
            </w:r>
            <w:r w:rsidR="000201DB" w:rsidRPr="000201DB">
              <w:rPr>
                <w:rFonts w:ascii="Times New Roman" w:hAnsi="Times New Roman"/>
                <w:color w:val="373D3F"/>
                <w:sz w:val="24"/>
                <w:u w:val="single"/>
              </w:rPr>
              <w:t xml:space="preserve"> due</w:t>
            </w:r>
            <w:r w:rsidR="000201DB">
              <w:rPr>
                <w:rFonts w:ascii="Times New Roman" w:hAnsi="Times New Roman"/>
                <w:color w:val="373D3F"/>
                <w:sz w:val="24"/>
              </w:rPr>
              <w:t xml:space="preserve"> (1/31)</w:t>
            </w:r>
            <w:r w:rsidRPr="004A3488">
              <w:rPr>
                <w:rFonts w:ascii="Times New Roman" w:hAnsi="Times New Roman"/>
                <w:color w:val="373D3F"/>
                <w:sz w:val="24"/>
              </w:rPr>
              <w:t xml:space="preserve"> </w:t>
            </w:r>
          </w:p>
          <w:p w14:paraId="0B8A9097" w14:textId="16911022" w:rsidR="00490299" w:rsidRPr="000201DB" w:rsidRDefault="000201DB" w:rsidP="001F4A62">
            <w:pPr>
              <w:rPr>
                <w:rFonts w:ascii="Times New Roman" w:hAnsi="Times New Roman"/>
                <w:color w:val="373D3F"/>
                <w:sz w:val="24"/>
              </w:rPr>
            </w:pPr>
            <w:r>
              <w:rPr>
                <w:rFonts w:ascii="Times New Roman" w:hAnsi="Times New Roman"/>
                <w:color w:val="373D3F"/>
                <w:sz w:val="24"/>
              </w:rPr>
              <w:t xml:space="preserve">Writing Assignment #3:   Memory/Character </w:t>
            </w:r>
            <w:r w:rsidR="00CB01C3">
              <w:rPr>
                <w:rFonts w:ascii="Times New Roman" w:hAnsi="Times New Roman"/>
                <w:color w:val="373D3F"/>
                <w:sz w:val="24"/>
              </w:rPr>
              <w:t xml:space="preserve">Essay </w:t>
            </w:r>
            <w:r>
              <w:rPr>
                <w:rFonts w:ascii="Times New Roman" w:hAnsi="Times New Roman"/>
                <w:color w:val="373D3F"/>
                <w:sz w:val="24"/>
              </w:rPr>
              <w:t>Assigned</w:t>
            </w:r>
          </w:p>
        </w:tc>
      </w:tr>
      <w:tr w:rsidR="00490299" w:rsidRPr="004A3488" w14:paraId="0E51677A" w14:textId="77777777" w:rsidTr="001F4A62">
        <w:tc>
          <w:tcPr>
            <w:tcW w:w="1165" w:type="dxa"/>
            <w:tcBorders>
              <w:bottom w:val="single" w:sz="4" w:space="0" w:color="auto"/>
            </w:tcBorders>
          </w:tcPr>
          <w:p w14:paraId="40590FEA" w14:textId="6DE1A92D" w:rsidR="00556841" w:rsidRPr="00556841" w:rsidRDefault="00556841" w:rsidP="00556841">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5</w:t>
            </w:r>
            <w:r w:rsidRPr="004A3488">
              <w:rPr>
                <w:rStyle w:val="apple-converted-space"/>
                <w:rFonts w:ascii="Times New Roman" w:hAnsi="Times New Roman" w:cs="Times New Roman"/>
                <w:b/>
                <w:bCs/>
                <w:color w:val="373D3F"/>
                <w:sz w:val="24"/>
                <w:szCs w:val="24"/>
              </w:rPr>
              <w:t> </w:t>
            </w:r>
          </w:p>
          <w:p w14:paraId="64755539" w14:textId="0955EC5B" w:rsidR="00490299" w:rsidRPr="004A3488" w:rsidRDefault="00490299" w:rsidP="00556841">
            <w:pPr>
              <w:rPr>
                <w:rFonts w:ascii="Times New Roman" w:hAnsi="Times New Roman"/>
                <w:sz w:val="24"/>
              </w:rPr>
            </w:pPr>
            <w:r w:rsidRPr="004A3488">
              <w:rPr>
                <w:rFonts w:ascii="Times New Roman" w:hAnsi="Times New Roman"/>
                <w:sz w:val="24"/>
              </w:rPr>
              <w:t>2/7-2/11</w:t>
            </w:r>
          </w:p>
        </w:tc>
        <w:tc>
          <w:tcPr>
            <w:tcW w:w="7187" w:type="dxa"/>
            <w:tcBorders>
              <w:bottom w:val="single" w:sz="4" w:space="0" w:color="auto"/>
            </w:tcBorders>
          </w:tcPr>
          <w:p w14:paraId="0765DA0C" w14:textId="0505FA58" w:rsidR="00490299" w:rsidRPr="000201DB" w:rsidRDefault="001F4A62" w:rsidP="001F4A62">
            <w:pPr>
              <w:rPr>
                <w:rFonts w:ascii="Times New Roman" w:hAnsi="Times New Roman"/>
                <w:color w:val="373D3F"/>
                <w:sz w:val="24"/>
              </w:rPr>
            </w:pPr>
            <w:r>
              <w:rPr>
                <w:rFonts w:ascii="Times New Roman" w:hAnsi="Times New Roman"/>
                <w:color w:val="373D3F"/>
                <w:sz w:val="24"/>
                <w:u w:val="single"/>
              </w:rPr>
              <w:t xml:space="preserve">Draft, </w:t>
            </w:r>
            <w:r w:rsidR="00490299" w:rsidRPr="000201DB">
              <w:rPr>
                <w:rFonts w:ascii="Times New Roman" w:hAnsi="Times New Roman"/>
                <w:color w:val="373D3F"/>
                <w:sz w:val="24"/>
                <w:u w:val="single"/>
              </w:rPr>
              <w:t xml:space="preserve">Memory/Character </w:t>
            </w:r>
            <w:r>
              <w:rPr>
                <w:rFonts w:ascii="Times New Roman" w:hAnsi="Times New Roman"/>
                <w:color w:val="373D3F"/>
                <w:sz w:val="24"/>
                <w:u w:val="single"/>
              </w:rPr>
              <w:t>E</w:t>
            </w:r>
            <w:r w:rsidR="00CB01C3">
              <w:rPr>
                <w:rFonts w:ascii="Times New Roman" w:hAnsi="Times New Roman"/>
                <w:color w:val="373D3F"/>
                <w:sz w:val="24"/>
                <w:u w:val="single"/>
              </w:rPr>
              <w:t xml:space="preserve">ssay </w:t>
            </w:r>
            <w:r w:rsidR="000201DB" w:rsidRPr="000201DB">
              <w:rPr>
                <w:rFonts w:ascii="Times New Roman" w:hAnsi="Times New Roman"/>
                <w:color w:val="373D3F"/>
                <w:sz w:val="24"/>
                <w:u w:val="single"/>
              </w:rPr>
              <w:t>due</w:t>
            </w:r>
            <w:r w:rsidR="00490299" w:rsidRPr="000201DB">
              <w:rPr>
                <w:rFonts w:ascii="Times New Roman" w:hAnsi="Times New Roman"/>
                <w:color w:val="373D3F"/>
                <w:sz w:val="24"/>
              </w:rPr>
              <w:t xml:space="preserve"> </w:t>
            </w:r>
            <w:r w:rsidR="000201DB">
              <w:rPr>
                <w:rFonts w:ascii="Times New Roman" w:hAnsi="Times New Roman"/>
                <w:color w:val="373D3F"/>
                <w:sz w:val="24"/>
              </w:rPr>
              <w:t>(2/7)</w:t>
            </w:r>
          </w:p>
          <w:p w14:paraId="045364DF" w14:textId="2E27E7C6" w:rsidR="000201DB" w:rsidRPr="000201DB" w:rsidRDefault="000201DB" w:rsidP="001F4A62">
            <w:pPr>
              <w:rPr>
                <w:rFonts w:ascii="Times New Roman" w:hAnsi="Times New Roman"/>
                <w:color w:val="373D3F"/>
                <w:sz w:val="24"/>
              </w:rPr>
            </w:pPr>
            <w:r w:rsidRPr="004A3488">
              <w:rPr>
                <w:rFonts w:ascii="Times New Roman" w:hAnsi="Times New Roman"/>
                <w:color w:val="373D3F"/>
                <w:sz w:val="24"/>
              </w:rPr>
              <w:t>Peer Reviews</w:t>
            </w:r>
          </w:p>
        </w:tc>
      </w:tr>
      <w:tr w:rsidR="00490299" w:rsidRPr="004A3488" w14:paraId="6A14537A" w14:textId="77777777" w:rsidTr="001F4A62">
        <w:tc>
          <w:tcPr>
            <w:tcW w:w="1165" w:type="dxa"/>
          </w:tcPr>
          <w:p w14:paraId="4CEBE238" w14:textId="41A099A9" w:rsidR="00556841" w:rsidRPr="00556841" w:rsidRDefault="00556841" w:rsidP="00556841">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6</w:t>
            </w:r>
            <w:r w:rsidRPr="004A3488">
              <w:rPr>
                <w:rStyle w:val="apple-converted-space"/>
                <w:rFonts w:ascii="Times New Roman" w:hAnsi="Times New Roman" w:cs="Times New Roman"/>
                <w:b/>
                <w:bCs/>
                <w:color w:val="373D3F"/>
                <w:sz w:val="24"/>
                <w:szCs w:val="24"/>
              </w:rPr>
              <w:t> </w:t>
            </w:r>
          </w:p>
          <w:p w14:paraId="136B123D" w14:textId="5591941C" w:rsidR="00490299" w:rsidRPr="004A3488" w:rsidRDefault="00490299" w:rsidP="00556841">
            <w:pPr>
              <w:rPr>
                <w:rFonts w:ascii="Times New Roman" w:hAnsi="Times New Roman"/>
                <w:sz w:val="24"/>
              </w:rPr>
            </w:pPr>
            <w:r w:rsidRPr="004A3488">
              <w:rPr>
                <w:rFonts w:ascii="Times New Roman" w:hAnsi="Times New Roman"/>
                <w:sz w:val="24"/>
              </w:rPr>
              <w:t>2/14/-2-18</w:t>
            </w:r>
          </w:p>
        </w:tc>
        <w:tc>
          <w:tcPr>
            <w:tcW w:w="7187" w:type="dxa"/>
          </w:tcPr>
          <w:p w14:paraId="0DA76682" w14:textId="7B3D2BC9" w:rsidR="00CB01C3" w:rsidRPr="00CB01C3" w:rsidRDefault="00490299" w:rsidP="001F4A62">
            <w:pPr>
              <w:rPr>
                <w:rFonts w:ascii="Times New Roman" w:hAnsi="Times New Roman"/>
                <w:color w:val="373D3F"/>
                <w:sz w:val="24"/>
              </w:rPr>
            </w:pPr>
            <w:r w:rsidRPr="004A3488">
              <w:rPr>
                <w:rFonts w:ascii="Times New Roman" w:hAnsi="Times New Roman"/>
                <w:color w:val="373D3F"/>
                <w:sz w:val="24"/>
              </w:rPr>
              <w:t>In-Class Writing</w:t>
            </w:r>
            <w:r w:rsidR="00CB01C3">
              <w:rPr>
                <w:rFonts w:ascii="Times New Roman" w:hAnsi="Times New Roman"/>
                <w:color w:val="373D3F"/>
                <w:sz w:val="24"/>
              </w:rPr>
              <w:t xml:space="preserve"> Assignment #4</w:t>
            </w:r>
            <w:r w:rsidRPr="004A3488">
              <w:rPr>
                <w:rFonts w:ascii="Times New Roman" w:hAnsi="Times New Roman"/>
                <w:color w:val="373D3F"/>
                <w:sz w:val="24"/>
              </w:rPr>
              <w:t xml:space="preserve">: Describing a Room That is Not Your Own </w:t>
            </w:r>
          </w:p>
        </w:tc>
      </w:tr>
      <w:tr w:rsidR="00490299" w:rsidRPr="004A3488" w14:paraId="5E73CB34" w14:textId="77777777" w:rsidTr="001F4A62">
        <w:tc>
          <w:tcPr>
            <w:tcW w:w="1165" w:type="dxa"/>
            <w:tcBorders>
              <w:bottom w:val="single" w:sz="4" w:space="0" w:color="auto"/>
            </w:tcBorders>
          </w:tcPr>
          <w:p w14:paraId="6216C4D0" w14:textId="2ADA4EF8" w:rsidR="00556841" w:rsidRPr="00556841" w:rsidRDefault="00556841" w:rsidP="00556841">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7</w:t>
            </w:r>
            <w:r w:rsidRPr="004A3488">
              <w:rPr>
                <w:rStyle w:val="apple-converted-space"/>
                <w:rFonts w:ascii="Times New Roman" w:hAnsi="Times New Roman" w:cs="Times New Roman"/>
                <w:b/>
                <w:bCs/>
                <w:color w:val="373D3F"/>
                <w:sz w:val="24"/>
                <w:szCs w:val="24"/>
              </w:rPr>
              <w:t> </w:t>
            </w:r>
          </w:p>
          <w:p w14:paraId="1AFA48C2" w14:textId="4933C4EE" w:rsidR="00490299" w:rsidRPr="004A3488" w:rsidRDefault="00490299" w:rsidP="00556841">
            <w:pPr>
              <w:rPr>
                <w:rFonts w:ascii="Times New Roman" w:hAnsi="Times New Roman"/>
                <w:sz w:val="24"/>
              </w:rPr>
            </w:pPr>
            <w:r w:rsidRPr="004A3488">
              <w:rPr>
                <w:rFonts w:ascii="Times New Roman" w:hAnsi="Times New Roman"/>
                <w:sz w:val="24"/>
              </w:rPr>
              <w:t>2/21-2/25</w:t>
            </w:r>
          </w:p>
        </w:tc>
        <w:tc>
          <w:tcPr>
            <w:tcW w:w="7187" w:type="dxa"/>
            <w:tcBorders>
              <w:bottom w:val="single" w:sz="4" w:space="0" w:color="auto"/>
            </w:tcBorders>
          </w:tcPr>
          <w:p w14:paraId="3031F2BF" w14:textId="7C9B2FB8" w:rsidR="00CB01C3" w:rsidRDefault="00CB01C3" w:rsidP="001F4A62">
            <w:pPr>
              <w:rPr>
                <w:rFonts w:ascii="Times New Roman" w:hAnsi="Times New Roman"/>
                <w:color w:val="373D3F"/>
                <w:sz w:val="24"/>
              </w:rPr>
            </w:pPr>
            <w:r>
              <w:rPr>
                <w:rFonts w:ascii="Times New Roman" w:hAnsi="Times New Roman"/>
                <w:color w:val="373D3F"/>
                <w:sz w:val="24"/>
                <w:u w:val="single"/>
              </w:rPr>
              <w:t>Final</w:t>
            </w:r>
            <w:r w:rsidR="001F4A62">
              <w:rPr>
                <w:rFonts w:ascii="Times New Roman" w:hAnsi="Times New Roman"/>
                <w:color w:val="373D3F"/>
                <w:sz w:val="24"/>
                <w:u w:val="single"/>
              </w:rPr>
              <w:t>,</w:t>
            </w:r>
            <w:r>
              <w:rPr>
                <w:rFonts w:ascii="Times New Roman" w:hAnsi="Times New Roman"/>
                <w:color w:val="373D3F"/>
                <w:sz w:val="24"/>
                <w:u w:val="single"/>
              </w:rPr>
              <w:t xml:space="preserve"> </w:t>
            </w:r>
            <w:r w:rsidR="001F4A62">
              <w:rPr>
                <w:rFonts w:ascii="Times New Roman" w:hAnsi="Times New Roman"/>
                <w:color w:val="373D3F"/>
                <w:sz w:val="24"/>
                <w:u w:val="single"/>
              </w:rPr>
              <w:t>Memory/Character Essay</w:t>
            </w:r>
            <w:r w:rsidR="00490299" w:rsidRPr="00CB01C3">
              <w:rPr>
                <w:rFonts w:ascii="Times New Roman" w:hAnsi="Times New Roman"/>
                <w:color w:val="373D3F"/>
                <w:sz w:val="24"/>
                <w:u w:val="single"/>
              </w:rPr>
              <w:t xml:space="preserve"> Due</w:t>
            </w:r>
            <w:r>
              <w:rPr>
                <w:rFonts w:ascii="Times New Roman" w:hAnsi="Times New Roman"/>
                <w:color w:val="373D3F"/>
                <w:sz w:val="24"/>
              </w:rPr>
              <w:t xml:space="preserve"> (2/21)</w:t>
            </w:r>
          </w:p>
          <w:p w14:paraId="61548F69" w14:textId="77777777" w:rsidR="00490299" w:rsidRDefault="00490299" w:rsidP="001F4A62">
            <w:pPr>
              <w:rPr>
                <w:rFonts w:ascii="Times New Roman" w:hAnsi="Times New Roman"/>
                <w:color w:val="373D3F"/>
                <w:sz w:val="24"/>
              </w:rPr>
            </w:pPr>
            <w:r w:rsidRPr="004A3488">
              <w:rPr>
                <w:rFonts w:ascii="Times New Roman" w:hAnsi="Times New Roman"/>
                <w:color w:val="373D3F"/>
                <w:sz w:val="24"/>
              </w:rPr>
              <w:t>Workshop</w:t>
            </w:r>
          </w:p>
          <w:p w14:paraId="0EC609D4" w14:textId="2D8C1DE7" w:rsidR="00CB01C3" w:rsidRPr="000201DB" w:rsidRDefault="00CB01C3" w:rsidP="001F4A62">
            <w:pPr>
              <w:rPr>
                <w:rFonts w:ascii="Times New Roman" w:hAnsi="Times New Roman"/>
                <w:color w:val="373D3F"/>
                <w:sz w:val="24"/>
              </w:rPr>
            </w:pPr>
            <w:r>
              <w:rPr>
                <w:rFonts w:ascii="Times New Roman" w:hAnsi="Times New Roman"/>
                <w:color w:val="373D3F"/>
                <w:sz w:val="24"/>
              </w:rPr>
              <w:t xml:space="preserve">Writing Assignment #5:  Autoethnography Topic </w:t>
            </w:r>
          </w:p>
        </w:tc>
      </w:tr>
      <w:tr w:rsidR="00490299" w:rsidRPr="004A3488" w14:paraId="5868BE88" w14:textId="77777777" w:rsidTr="001F4A62">
        <w:tc>
          <w:tcPr>
            <w:tcW w:w="1165" w:type="dxa"/>
            <w:tcBorders>
              <w:bottom w:val="single" w:sz="4" w:space="0" w:color="auto"/>
            </w:tcBorders>
          </w:tcPr>
          <w:p w14:paraId="67C8C5AA" w14:textId="14348D17" w:rsidR="00556841" w:rsidRPr="00556841" w:rsidRDefault="00556841" w:rsidP="00556841">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8</w:t>
            </w:r>
          </w:p>
          <w:p w14:paraId="0CE1B42C" w14:textId="14143F30" w:rsidR="00490299" w:rsidRPr="004A3488" w:rsidRDefault="00490299" w:rsidP="00556841">
            <w:pPr>
              <w:rPr>
                <w:rFonts w:ascii="Times New Roman" w:hAnsi="Times New Roman"/>
                <w:sz w:val="24"/>
              </w:rPr>
            </w:pPr>
            <w:r w:rsidRPr="004A3488">
              <w:rPr>
                <w:rFonts w:ascii="Times New Roman" w:hAnsi="Times New Roman"/>
                <w:sz w:val="24"/>
              </w:rPr>
              <w:t>2/28-3/4</w:t>
            </w:r>
          </w:p>
        </w:tc>
        <w:tc>
          <w:tcPr>
            <w:tcW w:w="7187" w:type="dxa"/>
            <w:tcBorders>
              <w:bottom w:val="single" w:sz="4" w:space="0" w:color="auto"/>
            </w:tcBorders>
          </w:tcPr>
          <w:p w14:paraId="528F539E" w14:textId="5121DD3C" w:rsidR="00490299" w:rsidRDefault="001F4A62" w:rsidP="001F4A62">
            <w:pPr>
              <w:rPr>
                <w:rFonts w:ascii="Times New Roman" w:hAnsi="Times New Roman"/>
                <w:color w:val="373D3F"/>
                <w:sz w:val="24"/>
              </w:rPr>
            </w:pPr>
            <w:r>
              <w:rPr>
                <w:rFonts w:ascii="Times New Roman" w:hAnsi="Times New Roman"/>
                <w:color w:val="373D3F"/>
                <w:sz w:val="24"/>
                <w:u w:val="single"/>
              </w:rPr>
              <w:t xml:space="preserve">Autoethnography </w:t>
            </w:r>
            <w:r w:rsidR="00CB01C3">
              <w:rPr>
                <w:rFonts w:ascii="Times New Roman" w:hAnsi="Times New Roman"/>
                <w:color w:val="373D3F"/>
                <w:sz w:val="24"/>
                <w:u w:val="single"/>
              </w:rPr>
              <w:t xml:space="preserve">Topic Assignment </w:t>
            </w:r>
            <w:r w:rsidR="00490299" w:rsidRPr="00CB01C3">
              <w:rPr>
                <w:rFonts w:ascii="Times New Roman" w:hAnsi="Times New Roman"/>
                <w:color w:val="373D3F"/>
                <w:sz w:val="24"/>
                <w:u w:val="single"/>
              </w:rPr>
              <w:t>Due</w:t>
            </w:r>
            <w:r w:rsidR="00CB01C3" w:rsidRPr="00CB01C3">
              <w:rPr>
                <w:rFonts w:ascii="Times New Roman" w:hAnsi="Times New Roman"/>
                <w:color w:val="373D3F"/>
                <w:sz w:val="24"/>
                <w:u w:val="single"/>
              </w:rPr>
              <w:t xml:space="preserve"> (2/28</w:t>
            </w:r>
            <w:r w:rsidR="00CB01C3">
              <w:rPr>
                <w:rFonts w:ascii="Times New Roman" w:hAnsi="Times New Roman"/>
                <w:color w:val="373D3F"/>
                <w:sz w:val="24"/>
              </w:rPr>
              <w:t>)</w:t>
            </w:r>
          </w:p>
          <w:p w14:paraId="49C9A917" w14:textId="583F35F5" w:rsidR="00CB01C3" w:rsidRPr="000201DB" w:rsidRDefault="00CB01C3" w:rsidP="001F4A62">
            <w:pPr>
              <w:rPr>
                <w:rFonts w:ascii="Times New Roman" w:hAnsi="Times New Roman"/>
                <w:color w:val="373D3F"/>
                <w:sz w:val="24"/>
              </w:rPr>
            </w:pPr>
            <w:r>
              <w:rPr>
                <w:rFonts w:ascii="Times New Roman" w:hAnsi="Times New Roman"/>
                <w:color w:val="373D3F"/>
                <w:sz w:val="24"/>
              </w:rPr>
              <w:t xml:space="preserve">Writing Assignment #6:  The Space or Event Essay </w:t>
            </w:r>
          </w:p>
        </w:tc>
      </w:tr>
      <w:tr w:rsidR="00490299" w:rsidRPr="004A3488" w14:paraId="117F3DA5" w14:textId="77777777" w:rsidTr="001F4A62">
        <w:tc>
          <w:tcPr>
            <w:tcW w:w="1165" w:type="dxa"/>
            <w:tcBorders>
              <w:top w:val="single" w:sz="4" w:space="0" w:color="auto"/>
              <w:left w:val="single" w:sz="4" w:space="0" w:color="auto"/>
              <w:bottom w:val="single" w:sz="4" w:space="0" w:color="auto"/>
              <w:right w:val="single" w:sz="4" w:space="0" w:color="auto"/>
            </w:tcBorders>
          </w:tcPr>
          <w:p w14:paraId="341D0972" w14:textId="177500A8" w:rsidR="00556841" w:rsidRPr="00556841" w:rsidRDefault="00556841" w:rsidP="00556841">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9</w:t>
            </w:r>
            <w:r w:rsidRPr="004A3488">
              <w:rPr>
                <w:rStyle w:val="apple-converted-space"/>
                <w:rFonts w:ascii="Times New Roman" w:hAnsi="Times New Roman" w:cs="Times New Roman"/>
                <w:b/>
                <w:bCs/>
                <w:color w:val="373D3F"/>
                <w:sz w:val="24"/>
                <w:szCs w:val="24"/>
              </w:rPr>
              <w:t> </w:t>
            </w:r>
          </w:p>
          <w:p w14:paraId="09ED85AC" w14:textId="3F156DAB" w:rsidR="00490299" w:rsidRPr="004A3488" w:rsidRDefault="00490299" w:rsidP="00556841">
            <w:pPr>
              <w:rPr>
                <w:rFonts w:ascii="Times New Roman" w:hAnsi="Times New Roman"/>
                <w:sz w:val="24"/>
              </w:rPr>
            </w:pPr>
            <w:r w:rsidRPr="004A3488">
              <w:rPr>
                <w:rFonts w:ascii="Times New Roman" w:hAnsi="Times New Roman"/>
                <w:sz w:val="24"/>
              </w:rPr>
              <w:t>3/7-3/11</w:t>
            </w:r>
          </w:p>
        </w:tc>
        <w:tc>
          <w:tcPr>
            <w:tcW w:w="7187" w:type="dxa"/>
            <w:tcBorders>
              <w:top w:val="single" w:sz="4" w:space="0" w:color="auto"/>
              <w:left w:val="single" w:sz="4" w:space="0" w:color="auto"/>
              <w:bottom w:val="single" w:sz="4" w:space="0" w:color="auto"/>
              <w:right w:val="single" w:sz="4" w:space="0" w:color="auto"/>
            </w:tcBorders>
          </w:tcPr>
          <w:p w14:paraId="027495A0" w14:textId="77777777" w:rsidR="001F4A62" w:rsidRDefault="001F4A62" w:rsidP="001F4A62">
            <w:pPr>
              <w:rPr>
                <w:rFonts w:ascii="Times New Roman" w:hAnsi="Times New Roman"/>
                <w:color w:val="373D3F"/>
                <w:sz w:val="24"/>
                <w:u w:val="single"/>
              </w:rPr>
            </w:pPr>
            <w:r w:rsidRPr="001F4A62">
              <w:rPr>
                <w:rFonts w:ascii="Times New Roman" w:hAnsi="Times New Roman"/>
                <w:color w:val="373D3F"/>
                <w:sz w:val="24"/>
                <w:u w:val="single"/>
              </w:rPr>
              <w:t>Draft</w:t>
            </w:r>
            <w:r w:rsidRPr="001F4A62">
              <w:rPr>
                <w:rFonts w:ascii="Times New Roman" w:hAnsi="Times New Roman"/>
                <w:color w:val="373D3F"/>
                <w:sz w:val="24"/>
                <w:u w:val="single"/>
              </w:rPr>
              <w:t xml:space="preserve">, </w:t>
            </w:r>
            <w:r w:rsidRPr="001F4A62">
              <w:rPr>
                <w:rFonts w:ascii="Times New Roman" w:hAnsi="Times New Roman"/>
                <w:color w:val="373D3F"/>
                <w:sz w:val="24"/>
                <w:u w:val="single"/>
              </w:rPr>
              <w:t xml:space="preserve">The Space or Event Essay </w:t>
            </w:r>
            <w:r>
              <w:rPr>
                <w:rFonts w:ascii="Times New Roman" w:hAnsi="Times New Roman"/>
                <w:color w:val="373D3F"/>
                <w:sz w:val="24"/>
                <w:u w:val="single"/>
              </w:rPr>
              <w:t>d</w:t>
            </w:r>
            <w:r w:rsidR="00490299" w:rsidRPr="001F4A62">
              <w:rPr>
                <w:rFonts w:ascii="Times New Roman" w:hAnsi="Times New Roman"/>
                <w:color w:val="373D3F"/>
                <w:sz w:val="24"/>
                <w:u w:val="single"/>
              </w:rPr>
              <w:t>ue</w:t>
            </w:r>
            <w:r w:rsidR="00CB01C3" w:rsidRPr="001F4A62">
              <w:rPr>
                <w:rFonts w:ascii="Times New Roman" w:hAnsi="Times New Roman"/>
                <w:color w:val="373D3F"/>
                <w:sz w:val="24"/>
                <w:u w:val="single"/>
              </w:rPr>
              <w:t xml:space="preserve"> (3/7)</w:t>
            </w:r>
          </w:p>
          <w:p w14:paraId="13753E36" w14:textId="77777777" w:rsidR="00490299" w:rsidRDefault="00490299" w:rsidP="001F4A62">
            <w:pPr>
              <w:rPr>
                <w:rFonts w:ascii="Times New Roman" w:hAnsi="Times New Roman"/>
                <w:color w:val="373D3F"/>
                <w:sz w:val="24"/>
              </w:rPr>
            </w:pPr>
            <w:r w:rsidRPr="004A3488">
              <w:rPr>
                <w:rFonts w:ascii="Times New Roman" w:hAnsi="Times New Roman"/>
                <w:color w:val="373D3F"/>
                <w:sz w:val="24"/>
              </w:rPr>
              <w:t>Peer Reviews</w:t>
            </w:r>
          </w:p>
          <w:p w14:paraId="782DD632" w14:textId="6AC1F2CA" w:rsidR="001F4A62" w:rsidRPr="000201DB" w:rsidRDefault="001F4A62" w:rsidP="001F4A62">
            <w:pPr>
              <w:rPr>
                <w:rFonts w:ascii="Times New Roman" w:hAnsi="Times New Roman"/>
                <w:color w:val="373D3F"/>
                <w:sz w:val="24"/>
              </w:rPr>
            </w:pPr>
            <w:r>
              <w:rPr>
                <w:rFonts w:ascii="Times New Roman" w:hAnsi="Times New Roman"/>
                <w:color w:val="373D3F"/>
                <w:sz w:val="24"/>
              </w:rPr>
              <w:t>Writing Assignment #7:  Show and Tell</w:t>
            </w:r>
          </w:p>
        </w:tc>
      </w:tr>
      <w:tr w:rsidR="00490299" w:rsidRPr="004A3488" w14:paraId="352A5170" w14:textId="77777777" w:rsidTr="001F4A62">
        <w:tc>
          <w:tcPr>
            <w:tcW w:w="1165" w:type="dxa"/>
          </w:tcPr>
          <w:p w14:paraId="64AED97F" w14:textId="0E64182F" w:rsidR="00556841" w:rsidRPr="00556841" w:rsidRDefault="00556841" w:rsidP="00556841">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10</w:t>
            </w:r>
            <w:r w:rsidRPr="004A3488">
              <w:rPr>
                <w:rStyle w:val="apple-converted-space"/>
                <w:rFonts w:ascii="Times New Roman" w:hAnsi="Times New Roman" w:cs="Times New Roman"/>
                <w:b/>
                <w:bCs/>
                <w:color w:val="373D3F"/>
                <w:sz w:val="24"/>
                <w:szCs w:val="24"/>
              </w:rPr>
              <w:t> </w:t>
            </w:r>
          </w:p>
          <w:p w14:paraId="765E2CE1" w14:textId="7EA6EBBE" w:rsidR="00490299" w:rsidRPr="004A3488" w:rsidRDefault="00490299" w:rsidP="00556841">
            <w:pPr>
              <w:rPr>
                <w:rFonts w:ascii="Times New Roman" w:hAnsi="Times New Roman"/>
                <w:sz w:val="24"/>
              </w:rPr>
            </w:pPr>
            <w:r w:rsidRPr="004A3488">
              <w:rPr>
                <w:rFonts w:ascii="Times New Roman" w:hAnsi="Times New Roman"/>
                <w:sz w:val="24"/>
              </w:rPr>
              <w:t>3/14-3/18</w:t>
            </w:r>
          </w:p>
        </w:tc>
        <w:tc>
          <w:tcPr>
            <w:tcW w:w="7187" w:type="dxa"/>
          </w:tcPr>
          <w:p w14:paraId="2E69DCF4" w14:textId="77777777" w:rsidR="00020BF9" w:rsidRDefault="00490299" w:rsidP="001F4A62">
            <w:pPr>
              <w:rPr>
                <w:rFonts w:ascii="Times New Roman" w:hAnsi="Times New Roman"/>
                <w:color w:val="373D3F"/>
                <w:sz w:val="24"/>
              </w:rPr>
            </w:pPr>
            <w:r w:rsidRPr="00020BF9">
              <w:rPr>
                <w:rFonts w:ascii="Times New Roman" w:hAnsi="Times New Roman"/>
                <w:color w:val="373D3F"/>
                <w:sz w:val="24"/>
                <w:u w:val="single"/>
              </w:rPr>
              <w:t>Show and Tell Assignment</w:t>
            </w:r>
            <w:r w:rsidR="00020BF9" w:rsidRPr="00020BF9">
              <w:rPr>
                <w:rFonts w:ascii="Times New Roman" w:hAnsi="Times New Roman"/>
                <w:color w:val="373D3F"/>
                <w:sz w:val="24"/>
                <w:u w:val="single"/>
              </w:rPr>
              <w:t xml:space="preserve"> due</w:t>
            </w:r>
            <w:r w:rsidR="00020BF9">
              <w:rPr>
                <w:rFonts w:ascii="Times New Roman" w:hAnsi="Times New Roman"/>
                <w:color w:val="373D3F"/>
                <w:sz w:val="24"/>
              </w:rPr>
              <w:t xml:space="preserve"> (3/14)</w:t>
            </w:r>
            <w:r w:rsidRPr="004A3488">
              <w:rPr>
                <w:rFonts w:ascii="Times New Roman" w:hAnsi="Times New Roman"/>
                <w:color w:val="373D3F"/>
                <w:sz w:val="24"/>
              </w:rPr>
              <w:t xml:space="preserve"> </w:t>
            </w:r>
          </w:p>
          <w:p w14:paraId="15ECB6B7" w14:textId="054B2227" w:rsidR="00490299" w:rsidRPr="000201DB" w:rsidRDefault="00490299" w:rsidP="001F4A62">
            <w:pPr>
              <w:rPr>
                <w:rFonts w:ascii="Times New Roman" w:hAnsi="Times New Roman"/>
                <w:color w:val="373D3F"/>
                <w:sz w:val="24"/>
              </w:rPr>
            </w:pPr>
            <w:r w:rsidRPr="004A3488">
              <w:rPr>
                <w:rFonts w:ascii="Times New Roman" w:hAnsi="Times New Roman"/>
                <w:color w:val="373D3F"/>
                <w:sz w:val="24"/>
              </w:rPr>
              <w:t>Workshop</w:t>
            </w:r>
          </w:p>
        </w:tc>
      </w:tr>
      <w:tr w:rsidR="00490299" w:rsidRPr="004A3488" w14:paraId="7459307E" w14:textId="77777777" w:rsidTr="001F4A62">
        <w:tc>
          <w:tcPr>
            <w:tcW w:w="1165" w:type="dxa"/>
          </w:tcPr>
          <w:p w14:paraId="7A3B2C1B" w14:textId="16CCB335" w:rsidR="00556841" w:rsidRPr="00556841" w:rsidRDefault="00556841" w:rsidP="00556841">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11</w:t>
            </w:r>
          </w:p>
          <w:p w14:paraId="46D84E1B" w14:textId="31007953" w:rsidR="00490299" w:rsidRPr="004A3488" w:rsidRDefault="00490299" w:rsidP="00556841">
            <w:pPr>
              <w:rPr>
                <w:rFonts w:ascii="Times New Roman" w:hAnsi="Times New Roman"/>
                <w:sz w:val="24"/>
              </w:rPr>
            </w:pPr>
            <w:r w:rsidRPr="004A3488">
              <w:rPr>
                <w:rFonts w:ascii="Times New Roman" w:hAnsi="Times New Roman"/>
                <w:sz w:val="24"/>
              </w:rPr>
              <w:t>3/21-3/25</w:t>
            </w:r>
          </w:p>
        </w:tc>
        <w:tc>
          <w:tcPr>
            <w:tcW w:w="7187" w:type="dxa"/>
          </w:tcPr>
          <w:p w14:paraId="0CB7B11C" w14:textId="77777777" w:rsidR="00020BF9" w:rsidRDefault="00490299" w:rsidP="00020BF9">
            <w:pPr>
              <w:rPr>
                <w:rFonts w:ascii="Times New Roman" w:hAnsi="Times New Roman"/>
                <w:color w:val="373D3F"/>
                <w:sz w:val="24"/>
              </w:rPr>
            </w:pPr>
            <w:r w:rsidRPr="00020BF9">
              <w:rPr>
                <w:rFonts w:ascii="Times New Roman" w:hAnsi="Times New Roman"/>
                <w:color w:val="373D3F"/>
                <w:sz w:val="24"/>
                <w:u w:val="single"/>
              </w:rPr>
              <w:t>Final Space of Event Essay</w:t>
            </w:r>
            <w:r w:rsidR="00020BF9" w:rsidRPr="00020BF9">
              <w:rPr>
                <w:rFonts w:ascii="Times New Roman" w:hAnsi="Times New Roman"/>
                <w:color w:val="373D3F"/>
                <w:sz w:val="24"/>
                <w:u w:val="single"/>
              </w:rPr>
              <w:t xml:space="preserve"> due</w:t>
            </w:r>
            <w:r w:rsidR="00020BF9">
              <w:rPr>
                <w:rFonts w:ascii="Times New Roman" w:hAnsi="Times New Roman"/>
                <w:color w:val="373D3F"/>
                <w:sz w:val="24"/>
              </w:rPr>
              <w:t xml:space="preserve"> (3/21)</w:t>
            </w:r>
            <w:r w:rsidRPr="004A3488">
              <w:rPr>
                <w:rFonts w:ascii="Times New Roman" w:hAnsi="Times New Roman"/>
                <w:color w:val="373D3F"/>
                <w:sz w:val="24"/>
              </w:rPr>
              <w:t xml:space="preserve"> </w:t>
            </w:r>
          </w:p>
          <w:p w14:paraId="1E6C969B" w14:textId="77777777" w:rsidR="00490299" w:rsidRDefault="00490299" w:rsidP="00020BF9">
            <w:pPr>
              <w:rPr>
                <w:rFonts w:ascii="Times New Roman" w:hAnsi="Times New Roman"/>
                <w:color w:val="373D3F"/>
                <w:sz w:val="24"/>
              </w:rPr>
            </w:pPr>
            <w:r w:rsidRPr="004A3488">
              <w:rPr>
                <w:rFonts w:ascii="Times New Roman" w:hAnsi="Times New Roman"/>
                <w:color w:val="373D3F"/>
                <w:sz w:val="24"/>
              </w:rPr>
              <w:t>Workshop</w:t>
            </w:r>
          </w:p>
          <w:p w14:paraId="733932A7" w14:textId="7C899BA6" w:rsidR="00020BF9" w:rsidRPr="000201DB" w:rsidRDefault="00020BF9" w:rsidP="00020BF9">
            <w:pPr>
              <w:rPr>
                <w:rFonts w:ascii="Times New Roman" w:hAnsi="Times New Roman"/>
                <w:color w:val="373D3F"/>
                <w:sz w:val="24"/>
              </w:rPr>
            </w:pPr>
            <w:r>
              <w:rPr>
                <w:rFonts w:ascii="Times New Roman" w:hAnsi="Times New Roman"/>
                <w:color w:val="373D3F"/>
                <w:sz w:val="24"/>
              </w:rPr>
              <w:t xml:space="preserve">Writing Assignment #8: Conducting Interviews </w:t>
            </w:r>
          </w:p>
        </w:tc>
      </w:tr>
      <w:tr w:rsidR="00490299" w:rsidRPr="004A3488" w14:paraId="10F2A7DE" w14:textId="77777777" w:rsidTr="001F4A62">
        <w:tc>
          <w:tcPr>
            <w:tcW w:w="1165" w:type="dxa"/>
            <w:tcBorders>
              <w:bottom w:val="single" w:sz="4" w:space="0" w:color="auto"/>
            </w:tcBorders>
          </w:tcPr>
          <w:p w14:paraId="0A33A7D7" w14:textId="77777777" w:rsidR="00556841" w:rsidRPr="004A3488" w:rsidRDefault="00556841" w:rsidP="00556841">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12</w:t>
            </w:r>
          </w:p>
          <w:p w14:paraId="51F88A98" w14:textId="4603C102" w:rsidR="00490299" w:rsidRPr="004A3488" w:rsidRDefault="00490299" w:rsidP="00556841">
            <w:pPr>
              <w:rPr>
                <w:rFonts w:ascii="Times New Roman" w:hAnsi="Times New Roman"/>
                <w:sz w:val="24"/>
              </w:rPr>
            </w:pPr>
            <w:r w:rsidRPr="004A3488">
              <w:rPr>
                <w:rFonts w:ascii="Times New Roman" w:hAnsi="Times New Roman"/>
                <w:sz w:val="24"/>
              </w:rPr>
              <w:t>3/27-4/1</w:t>
            </w:r>
          </w:p>
        </w:tc>
        <w:tc>
          <w:tcPr>
            <w:tcW w:w="7187" w:type="dxa"/>
            <w:tcBorders>
              <w:bottom w:val="single" w:sz="4" w:space="0" w:color="auto"/>
            </w:tcBorders>
          </w:tcPr>
          <w:p w14:paraId="46E9C335" w14:textId="216B754F" w:rsidR="00490299" w:rsidRPr="000201DB" w:rsidRDefault="00020BF9" w:rsidP="00020BF9">
            <w:pPr>
              <w:rPr>
                <w:rFonts w:ascii="Times New Roman" w:hAnsi="Times New Roman"/>
                <w:color w:val="373D3F"/>
                <w:sz w:val="24"/>
              </w:rPr>
            </w:pPr>
            <w:r>
              <w:rPr>
                <w:rFonts w:ascii="Times New Roman" w:hAnsi="Times New Roman"/>
                <w:color w:val="373D3F"/>
                <w:sz w:val="24"/>
              </w:rPr>
              <w:t>Conferences!  Meet in FAC 216</w:t>
            </w:r>
          </w:p>
        </w:tc>
      </w:tr>
      <w:tr w:rsidR="00020BF9" w:rsidRPr="004A3488" w14:paraId="4817C505" w14:textId="77777777" w:rsidTr="001F4A62">
        <w:tc>
          <w:tcPr>
            <w:tcW w:w="1165" w:type="dxa"/>
          </w:tcPr>
          <w:p w14:paraId="3D2F4640" w14:textId="1A83ED70" w:rsidR="00020BF9" w:rsidRPr="000201DB" w:rsidRDefault="00020BF9" w:rsidP="00020BF9">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13</w:t>
            </w:r>
          </w:p>
          <w:p w14:paraId="714945AE" w14:textId="689F2A86" w:rsidR="00020BF9" w:rsidRPr="004A3488" w:rsidRDefault="00020BF9" w:rsidP="00020BF9">
            <w:pPr>
              <w:rPr>
                <w:rFonts w:ascii="Times New Roman" w:hAnsi="Times New Roman"/>
                <w:sz w:val="24"/>
              </w:rPr>
            </w:pPr>
            <w:r w:rsidRPr="004A3488">
              <w:rPr>
                <w:rFonts w:ascii="Times New Roman" w:hAnsi="Times New Roman"/>
                <w:sz w:val="24"/>
              </w:rPr>
              <w:t>4/4-4/8</w:t>
            </w:r>
          </w:p>
        </w:tc>
        <w:tc>
          <w:tcPr>
            <w:tcW w:w="7187" w:type="dxa"/>
          </w:tcPr>
          <w:p w14:paraId="08E2755A" w14:textId="77777777" w:rsidR="002651DC" w:rsidRDefault="00020BF9" w:rsidP="00020BF9">
            <w:pPr>
              <w:rPr>
                <w:rFonts w:ascii="Times New Roman" w:hAnsi="Times New Roman"/>
                <w:color w:val="373D3F"/>
                <w:sz w:val="24"/>
              </w:rPr>
            </w:pPr>
            <w:r w:rsidRPr="002651DC">
              <w:rPr>
                <w:rFonts w:ascii="Times New Roman" w:hAnsi="Times New Roman"/>
                <w:color w:val="373D3F"/>
                <w:sz w:val="24"/>
                <w:u w:val="single"/>
              </w:rPr>
              <w:t xml:space="preserve">Conducting Interviews Assignment </w:t>
            </w:r>
            <w:r w:rsidR="002651DC" w:rsidRPr="002651DC">
              <w:rPr>
                <w:rFonts w:ascii="Times New Roman" w:hAnsi="Times New Roman"/>
                <w:color w:val="373D3F"/>
                <w:sz w:val="24"/>
                <w:u w:val="single"/>
              </w:rPr>
              <w:t>due</w:t>
            </w:r>
            <w:r w:rsidR="002651DC">
              <w:rPr>
                <w:rFonts w:ascii="Times New Roman" w:hAnsi="Times New Roman"/>
                <w:color w:val="373D3F"/>
                <w:sz w:val="24"/>
              </w:rPr>
              <w:t xml:space="preserve"> (4/4) </w:t>
            </w:r>
          </w:p>
          <w:p w14:paraId="4A282AB4" w14:textId="77777777" w:rsidR="00020BF9" w:rsidRDefault="00020BF9" w:rsidP="00020BF9">
            <w:pPr>
              <w:rPr>
                <w:rFonts w:ascii="Times New Roman" w:hAnsi="Times New Roman"/>
                <w:color w:val="373D3F"/>
                <w:sz w:val="24"/>
              </w:rPr>
            </w:pPr>
            <w:r w:rsidRPr="004A3488">
              <w:rPr>
                <w:rFonts w:ascii="Times New Roman" w:hAnsi="Times New Roman"/>
                <w:color w:val="373D3F"/>
                <w:sz w:val="24"/>
              </w:rPr>
              <w:t>Workshop</w:t>
            </w:r>
          </w:p>
          <w:p w14:paraId="230313B5" w14:textId="31CE76CD" w:rsidR="002651DC" w:rsidRPr="000201DB" w:rsidRDefault="002651DC" w:rsidP="00020BF9">
            <w:pPr>
              <w:rPr>
                <w:rFonts w:ascii="Times New Roman" w:hAnsi="Times New Roman"/>
                <w:color w:val="373D3F"/>
                <w:sz w:val="24"/>
              </w:rPr>
            </w:pPr>
            <w:r>
              <w:rPr>
                <w:rFonts w:ascii="Times New Roman" w:hAnsi="Times New Roman"/>
                <w:color w:val="373D3F"/>
                <w:sz w:val="24"/>
              </w:rPr>
              <w:t>Writing Assignment #9:  Observation</w:t>
            </w:r>
          </w:p>
        </w:tc>
      </w:tr>
      <w:tr w:rsidR="00020BF9" w:rsidRPr="004A3488" w14:paraId="50B65427" w14:textId="77777777" w:rsidTr="001F4A62">
        <w:tc>
          <w:tcPr>
            <w:tcW w:w="1165" w:type="dxa"/>
          </w:tcPr>
          <w:p w14:paraId="5FD07D27" w14:textId="568F0833" w:rsidR="00020BF9" w:rsidRPr="000201DB" w:rsidRDefault="00020BF9" w:rsidP="00020BF9">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14</w:t>
            </w:r>
          </w:p>
          <w:p w14:paraId="65B013F3" w14:textId="5238959D" w:rsidR="00020BF9" w:rsidRPr="004A3488" w:rsidRDefault="00020BF9" w:rsidP="00020BF9">
            <w:pPr>
              <w:rPr>
                <w:rFonts w:ascii="Times New Roman" w:hAnsi="Times New Roman"/>
                <w:sz w:val="24"/>
              </w:rPr>
            </w:pPr>
            <w:r w:rsidRPr="004A3488">
              <w:rPr>
                <w:rFonts w:ascii="Times New Roman" w:hAnsi="Times New Roman"/>
                <w:sz w:val="24"/>
              </w:rPr>
              <w:t>4/11-4/15</w:t>
            </w:r>
          </w:p>
        </w:tc>
        <w:tc>
          <w:tcPr>
            <w:tcW w:w="7187" w:type="dxa"/>
            <w:shd w:val="clear" w:color="auto" w:fill="auto"/>
          </w:tcPr>
          <w:p w14:paraId="152C50F9" w14:textId="1AA3D46F" w:rsidR="002651DC" w:rsidRDefault="00020BF9" w:rsidP="00020BF9">
            <w:pPr>
              <w:rPr>
                <w:rFonts w:ascii="Times New Roman" w:hAnsi="Times New Roman"/>
                <w:color w:val="373D3F"/>
                <w:sz w:val="24"/>
              </w:rPr>
            </w:pPr>
            <w:r w:rsidRPr="002651DC">
              <w:rPr>
                <w:rFonts w:ascii="Times New Roman" w:hAnsi="Times New Roman"/>
                <w:color w:val="373D3F"/>
                <w:sz w:val="24"/>
                <w:u w:val="single"/>
              </w:rPr>
              <w:t>Observation Assignment</w:t>
            </w:r>
            <w:r w:rsidR="002651DC" w:rsidRPr="002651DC">
              <w:rPr>
                <w:rFonts w:ascii="Times New Roman" w:hAnsi="Times New Roman"/>
                <w:color w:val="373D3F"/>
                <w:sz w:val="24"/>
                <w:u w:val="single"/>
              </w:rPr>
              <w:t xml:space="preserve"> due</w:t>
            </w:r>
            <w:r w:rsidR="002651DC">
              <w:rPr>
                <w:rFonts w:ascii="Times New Roman" w:hAnsi="Times New Roman"/>
                <w:color w:val="373D3F"/>
                <w:sz w:val="24"/>
              </w:rPr>
              <w:t xml:space="preserve"> (4/11)</w:t>
            </w:r>
            <w:r w:rsidRPr="004A3488">
              <w:rPr>
                <w:rFonts w:ascii="Times New Roman" w:hAnsi="Times New Roman"/>
                <w:color w:val="373D3F"/>
                <w:sz w:val="24"/>
              </w:rPr>
              <w:t xml:space="preserve"> </w:t>
            </w:r>
          </w:p>
          <w:p w14:paraId="71CD90CB" w14:textId="77777777" w:rsidR="00020BF9" w:rsidRDefault="00020BF9" w:rsidP="00020BF9">
            <w:pPr>
              <w:rPr>
                <w:rFonts w:ascii="Times New Roman" w:hAnsi="Times New Roman"/>
                <w:color w:val="373D3F"/>
                <w:sz w:val="24"/>
              </w:rPr>
            </w:pPr>
            <w:r w:rsidRPr="004A3488">
              <w:rPr>
                <w:rFonts w:ascii="Times New Roman" w:hAnsi="Times New Roman"/>
                <w:color w:val="373D3F"/>
                <w:sz w:val="24"/>
              </w:rPr>
              <w:t>Workshop</w:t>
            </w:r>
          </w:p>
          <w:p w14:paraId="2EFA3B01" w14:textId="1E5B835F" w:rsidR="002651DC" w:rsidRPr="000201DB" w:rsidRDefault="002651DC" w:rsidP="00020BF9">
            <w:pPr>
              <w:rPr>
                <w:rFonts w:ascii="Times New Roman" w:hAnsi="Times New Roman"/>
                <w:color w:val="373D3F"/>
                <w:sz w:val="24"/>
              </w:rPr>
            </w:pPr>
            <w:r>
              <w:rPr>
                <w:rFonts w:ascii="Times New Roman" w:hAnsi="Times New Roman"/>
                <w:color w:val="373D3F"/>
                <w:sz w:val="24"/>
              </w:rPr>
              <w:t>Writing Assignment #10:  Autoethnography</w:t>
            </w:r>
          </w:p>
        </w:tc>
      </w:tr>
      <w:tr w:rsidR="00020BF9" w:rsidRPr="004A3488" w14:paraId="410EBEEC" w14:textId="77777777" w:rsidTr="001F4A62">
        <w:tc>
          <w:tcPr>
            <w:tcW w:w="1165" w:type="dxa"/>
          </w:tcPr>
          <w:p w14:paraId="05DA3A47" w14:textId="65C4E509" w:rsidR="00020BF9" w:rsidRPr="000201DB" w:rsidRDefault="00020BF9" w:rsidP="00020BF9">
            <w:pPr>
              <w:pStyle w:val="NormalWeb"/>
              <w:rPr>
                <w:rFonts w:ascii="Times New Roman" w:hAnsi="Times New Roman" w:cs="Times New Roman"/>
                <w:color w:val="373D3F"/>
                <w:sz w:val="24"/>
                <w:szCs w:val="24"/>
              </w:rPr>
            </w:pPr>
            <w:r w:rsidRPr="004A3488">
              <w:rPr>
                <w:rFonts w:ascii="Times New Roman" w:hAnsi="Times New Roman" w:cs="Times New Roman"/>
                <w:b/>
                <w:bCs/>
                <w:color w:val="373D3F"/>
                <w:sz w:val="24"/>
                <w:szCs w:val="24"/>
              </w:rPr>
              <w:t>Week 15</w:t>
            </w:r>
            <w:r w:rsidRPr="004A3488">
              <w:rPr>
                <w:rStyle w:val="apple-converted-space"/>
                <w:rFonts w:ascii="Times New Roman" w:hAnsi="Times New Roman" w:cs="Times New Roman"/>
                <w:b/>
                <w:bCs/>
                <w:color w:val="373D3F"/>
                <w:sz w:val="24"/>
                <w:szCs w:val="24"/>
              </w:rPr>
              <w:t> </w:t>
            </w:r>
          </w:p>
          <w:p w14:paraId="61DCEE6A" w14:textId="483A7653" w:rsidR="00020BF9" w:rsidRPr="004A3488" w:rsidRDefault="00020BF9" w:rsidP="00020BF9">
            <w:pPr>
              <w:rPr>
                <w:rFonts w:ascii="Times New Roman" w:hAnsi="Times New Roman"/>
                <w:sz w:val="24"/>
              </w:rPr>
            </w:pPr>
            <w:r w:rsidRPr="004A3488">
              <w:rPr>
                <w:rFonts w:ascii="Times New Roman" w:hAnsi="Times New Roman"/>
                <w:sz w:val="24"/>
              </w:rPr>
              <w:t>4/18-4/22</w:t>
            </w:r>
          </w:p>
        </w:tc>
        <w:tc>
          <w:tcPr>
            <w:tcW w:w="7187" w:type="dxa"/>
            <w:shd w:val="clear" w:color="auto" w:fill="auto"/>
          </w:tcPr>
          <w:p w14:paraId="5846DF45" w14:textId="77777777" w:rsidR="002651DC" w:rsidRDefault="002651DC" w:rsidP="00020BF9">
            <w:pPr>
              <w:rPr>
                <w:rFonts w:ascii="Times New Roman" w:hAnsi="Times New Roman"/>
                <w:color w:val="373D3F"/>
                <w:sz w:val="24"/>
              </w:rPr>
            </w:pPr>
            <w:r w:rsidRPr="002651DC">
              <w:rPr>
                <w:rFonts w:ascii="Times New Roman" w:hAnsi="Times New Roman"/>
                <w:color w:val="373D3F"/>
                <w:sz w:val="24"/>
                <w:u w:val="single"/>
              </w:rPr>
              <w:t xml:space="preserve">Draft, </w:t>
            </w:r>
            <w:r w:rsidR="00020BF9" w:rsidRPr="002651DC">
              <w:rPr>
                <w:rFonts w:ascii="Times New Roman" w:hAnsi="Times New Roman"/>
                <w:color w:val="373D3F"/>
                <w:sz w:val="24"/>
                <w:u w:val="single"/>
              </w:rPr>
              <w:t xml:space="preserve">Autoethnography </w:t>
            </w:r>
            <w:r w:rsidRPr="002651DC">
              <w:rPr>
                <w:rFonts w:ascii="Times New Roman" w:hAnsi="Times New Roman"/>
                <w:color w:val="373D3F"/>
                <w:sz w:val="24"/>
                <w:u w:val="single"/>
              </w:rPr>
              <w:t>due</w:t>
            </w:r>
            <w:r>
              <w:rPr>
                <w:rFonts w:ascii="Times New Roman" w:hAnsi="Times New Roman"/>
                <w:color w:val="373D3F"/>
                <w:sz w:val="24"/>
              </w:rPr>
              <w:t xml:space="preserve"> 4/18</w:t>
            </w:r>
          </w:p>
          <w:p w14:paraId="73B34FF1" w14:textId="696E2125" w:rsidR="00020BF9" w:rsidRPr="000201DB" w:rsidRDefault="00020BF9" w:rsidP="00020BF9">
            <w:pPr>
              <w:rPr>
                <w:rFonts w:ascii="Times New Roman" w:hAnsi="Times New Roman"/>
                <w:color w:val="373D3F"/>
                <w:sz w:val="24"/>
              </w:rPr>
            </w:pPr>
            <w:r w:rsidRPr="004A3488">
              <w:rPr>
                <w:rFonts w:ascii="Times New Roman" w:hAnsi="Times New Roman"/>
                <w:color w:val="373D3F"/>
                <w:sz w:val="24"/>
              </w:rPr>
              <w:t>Peer Review</w:t>
            </w:r>
          </w:p>
        </w:tc>
      </w:tr>
      <w:tr w:rsidR="00020BF9" w:rsidRPr="004A3488" w14:paraId="151D9752" w14:textId="77777777" w:rsidTr="001F4A62">
        <w:tc>
          <w:tcPr>
            <w:tcW w:w="1165" w:type="dxa"/>
          </w:tcPr>
          <w:p w14:paraId="421BDD1B" w14:textId="2C9A324A" w:rsidR="00020BF9" w:rsidRPr="00020BF9" w:rsidRDefault="00020BF9" w:rsidP="00020BF9">
            <w:pPr>
              <w:rPr>
                <w:rFonts w:ascii="Times New Roman" w:hAnsi="Times New Roman"/>
                <w:b/>
                <w:bCs/>
                <w:sz w:val="24"/>
              </w:rPr>
            </w:pPr>
            <w:r w:rsidRPr="00020BF9">
              <w:rPr>
                <w:rFonts w:ascii="Times New Roman" w:hAnsi="Times New Roman"/>
                <w:b/>
                <w:bCs/>
                <w:sz w:val="24"/>
              </w:rPr>
              <w:t>Week 16</w:t>
            </w:r>
          </w:p>
          <w:p w14:paraId="26F4F101" w14:textId="056300A1" w:rsidR="00020BF9" w:rsidRPr="004A3488" w:rsidRDefault="00020BF9" w:rsidP="00020BF9">
            <w:pPr>
              <w:rPr>
                <w:rFonts w:ascii="Times New Roman" w:hAnsi="Times New Roman"/>
                <w:sz w:val="24"/>
              </w:rPr>
            </w:pPr>
            <w:r w:rsidRPr="004A3488">
              <w:rPr>
                <w:rFonts w:ascii="Times New Roman" w:hAnsi="Times New Roman"/>
                <w:sz w:val="24"/>
              </w:rPr>
              <w:t>4/25-4/27</w:t>
            </w:r>
          </w:p>
        </w:tc>
        <w:tc>
          <w:tcPr>
            <w:tcW w:w="7187" w:type="dxa"/>
          </w:tcPr>
          <w:p w14:paraId="70FC3B10" w14:textId="77777777" w:rsidR="002651DC" w:rsidRDefault="00020BF9" w:rsidP="00020BF9">
            <w:pPr>
              <w:rPr>
                <w:rFonts w:ascii="Times New Roman" w:hAnsi="Times New Roman"/>
                <w:color w:val="373D3F"/>
                <w:sz w:val="24"/>
              </w:rPr>
            </w:pPr>
            <w:r w:rsidRPr="002651DC">
              <w:rPr>
                <w:rFonts w:ascii="Times New Roman" w:hAnsi="Times New Roman"/>
                <w:color w:val="373D3F"/>
                <w:sz w:val="24"/>
                <w:u w:val="single"/>
              </w:rPr>
              <w:t>Autoethnography Final</w:t>
            </w:r>
            <w:r w:rsidR="002651DC" w:rsidRPr="002651DC">
              <w:rPr>
                <w:rFonts w:ascii="Times New Roman" w:hAnsi="Times New Roman"/>
                <w:color w:val="373D3F"/>
                <w:sz w:val="24"/>
                <w:u w:val="single"/>
              </w:rPr>
              <w:t xml:space="preserve"> due</w:t>
            </w:r>
            <w:r w:rsidR="002651DC">
              <w:rPr>
                <w:rFonts w:ascii="Times New Roman" w:hAnsi="Times New Roman"/>
                <w:color w:val="373D3F"/>
                <w:sz w:val="24"/>
              </w:rPr>
              <w:t xml:space="preserve"> (4/25)</w:t>
            </w:r>
            <w:r w:rsidRPr="004A3488">
              <w:rPr>
                <w:rFonts w:ascii="Times New Roman" w:hAnsi="Times New Roman"/>
                <w:color w:val="373D3F"/>
                <w:sz w:val="24"/>
              </w:rPr>
              <w:t xml:space="preserve"> Class Presentations</w:t>
            </w:r>
          </w:p>
          <w:p w14:paraId="1DCE79A6" w14:textId="37236FB8" w:rsidR="002651DC" w:rsidRPr="002651DC" w:rsidRDefault="002651DC" w:rsidP="00020BF9">
            <w:pPr>
              <w:rPr>
                <w:rFonts w:ascii="Times New Roman" w:hAnsi="Times New Roman"/>
                <w:color w:val="373D3F"/>
                <w:sz w:val="24"/>
              </w:rPr>
            </w:pPr>
            <w:r>
              <w:rPr>
                <w:rFonts w:ascii="Times New Roman" w:hAnsi="Times New Roman"/>
                <w:color w:val="373D3F"/>
                <w:sz w:val="24"/>
              </w:rPr>
              <w:t>Portfolio due</w:t>
            </w:r>
          </w:p>
        </w:tc>
      </w:tr>
    </w:tbl>
    <w:p w14:paraId="6EB9A9C9" w14:textId="090C0743" w:rsidR="00136E95" w:rsidRPr="004A3488" w:rsidRDefault="00136E95" w:rsidP="002651DC">
      <w:pPr>
        <w:pStyle w:val="Heading2"/>
        <w:rPr>
          <w:rFonts w:ascii="Times New Roman" w:hAnsi="Times New Roman" w:cs="Times New Roman"/>
          <w:szCs w:val="24"/>
        </w:rPr>
      </w:pPr>
    </w:p>
    <w:sectPr w:rsidR="00136E95" w:rsidRPr="004A3488" w:rsidSect="002651DC">
      <w:footerReference w:type="default" r:id="rId16"/>
      <w:pgSz w:w="12240" w:h="15840" w:code="1"/>
      <w:pgMar w:top="432" w:right="1584" w:bottom="1242"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6F27" w14:textId="77777777" w:rsidR="00DF1E44" w:rsidRDefault="00DF1E44" w:rsidP="00252DF3">
      <w:pPr>
        <w:pStyle w:val="Title"/>
      </w:pPr>
      <w:r>
        <w:separator/>
      </w:r>
    </w:p>
  </w:endnote>
  <w:endnote w:type="continuationSeparator" w:id="0">
    <w:p w14:paraId="1826084A" w14:textId="77777777" w:rsidR="00DF1E44" w:rsidRDefault="00DF1E44" w:rsidP="00252DF3">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D039" w14:textId="126514E7" w:rsidR="00252DF3" w:rsidRPr="004A3488" w:rsidRDefault="00490299" w:rsidP="00252DF3">
    <w:pPr>
      <w:pStyle w:val="Footer"/>
      <w:rPr>
        <w:rFonts w:ascii="Times New Roman" w:hAnsi="Times New Roman"/>
      </w:rPr>
    </w:pPr>
    <w:r w:rsidRPr="004A3488">
      <w:rPr>
        <w:rFonts w:ascii="Times New Roman" w:hAnsi="Times New Roman"/>
      </w:rPr>
      <w:t xml:space="preserve">EGL 302:  Nonfiction Writing, Spring 2022. </w:t>
    </w:r>
    <w:r w:rsidR="00252DF3" w:rsidRPr="004A3488">
      <w:rPr>
        <w:rFonts w:ascii="Times New Roman" w:hAnsi="Times New Roman"/>
      </w:rPr>
      <w:tab/>
      <w:t xml:space="preserve"> Page </w:t>
    </w:r>
    <w:r w:rsidR="00252DF3" w:rsidRPr="004A3488">
      <w:rPr>
        <w:rFonts w:ascii="Times New Roman" w:hAnsi="Times New Roman"/>
      </w:rPr>
      <w:fldChar w:fldCharType="begin"/>
    </w:r>
    <w:r w:rsidR="00252DF3" w:rsidRPr="004A3488">
      <w:rPr>
        <w:rFonts w:ascii="Times New Roman" w:hAnsi="Times New Roman"/>
      </w:rPr>
      <w:instrText xml:space="preserve"> PAGE </w:instrText>
    </w:r>
    <w:r w:rsidR="00252DF3" w:rsidRPr="004A3488">
      <w:rPr>
        <w:rFonts w:ascii="Times New Roman" w:hAnsi="Times New Roman"/>
      </w:rPr>
      <w:fldChar w:fldCharType="separate"/>
    </w:r>
    <w:r w:rsidR="00D163AF" w:rsidRPr="004A3488">
      <w:rPr>
        <w:rFonts w:ascii="Times New Roman" w:hAnsi="Times New Roman"/>
        <w:noProof/>
      </w:rPr>
      <w:t>6</w:t>
    </w:r>
    <w:r w:rsidR="00252DF3" w:rsidRPr="004A3488">
      <w:rPr>
        <w:rFonts w:ascii="Times New Roman" w:hAnsi="Times New Roman"/>
      </w:rPr>
      <w:fldChar w:fldCharType="end"/>
    </w:r>
    <w:r w:rsidR="00252DF3" w:rsidRPr="004A3488">
      <w:rPr>
        <w:rFonts w:ascii="Times New Roman" w:hAnsi="Times New Roman"/>
      </w:rPr>
      <w:t xml:space="preserve"> of </w:t>
    </w:r>
    <w:r w:rsidR="00DF260F" w:rsidRPr="004A3488">
      <w:rPr>
        <w:rFonts w:ascii="Times New Roman" w:hAnsi="Times New Roman"/>
      </w:rPr>
      <w:fldChar w:fldCharType="begin"/>
    </w:r>
    <w:r w:rsidR="00DF260F" w:rsidRPr="004A3488">
      <w:rPr>
        <w:rFonts w:ascii="Times New Roman" w:hAnsi="Times New Roman"/>
      </w:rPr>
      <w:instrText xml:space="preserve"> NUMPAGES </w:instrText>
    </w:r>
    <w:r w:rsidR="00DF260F" w:rsidRPr="004A3488">
      <w:rPr>
        <w:rFonts w:ascii="Times New Roman" w:hAnsi="Times New Roman"/>
      </w:rPr>
      <w:fldChar w:fldCharType="separate"/>
    </w:r>
    <w:r w:rsidR="00D163AF" w:rsidRPr="004A3488">
      <w:rPr>
        <w:rFonts w:ascii="Times New Roman" w:hAnsi="Times New Roman"/>
        <w:noProof/>
      </w:rPr>
      <w:t>7</w:t>
    </w:r>
    <w:r w:rsidR="00DF260F" w:rsidRPr="004A3488">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67843" w14:textId="77777777" w:rsidR="00DF1E44" w:rsidRDefault="00DF1E44" w:rsidP="00252DF3">
      <w:pPr>
        <w:pStyle w:val="Title"/>
      </w:pPr>
      <w:r>
        <w:separator/>
      </w:r>
    </w:p>
  </w:footnote>
  <w:footnote w:type="continuationSeparator" w:id="0">
    <w:p w14:paraId="5711728C" w14:textId="77777777" w:rsidR="00DF1E44" w:rsidRDefault="00DF1E44" w:rsidP="00252DF3">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1A3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3C50F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E14560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C8E028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F2E9E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E3EA6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A3ED2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F8EC1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A468D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F42B8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3C6C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1073E"/>
    <w:multiLevelType w:val="multilevel"/>
    <w:tmpl w:val="E732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2D34C2"/>
    <w:multiLevelType w:val="hybridMultilevel"/>
    <w:tmpl w:val="8EA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053C0"/>
    <w:multiLevelType w:val="multilevel"/>
    <w:tmpl w:val="47D6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B53C4B"/>
    <w:multiLevelType w:val="hybridMultilevel"/>
    <w:tmpl w:val="BEFAF55A"/>
    <w:lvl w:ilvl="0" w:tplc="1F4AD772">
      <w:start w:val="1"/>
      <w:numFmt w:val="decimal"/>
      <w:lvlText w:val="%1."/>
      <w:lvlJc w:val="left"/>
      <w:pPr>
        <w:ind w:left="1080" w:hanging="360"/>
      </w:pPr>
      <w:rPr>
        <w:rFonts w:ascii="Times New Roman" w:hAnsi="Times New Roman"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897C85"/>
    <w:multiLevelType w:val="multilevel"/>
    <w:tmpl w:val="AB58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1C1EEA"/>
    <w:multiLevelType w:val="multilevel"/>
    <w:tmpl w:val="765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642BA6"/>
    <w:multiLevelType w:val="multilevel"/>
    <w:tmpl w:val="8FA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CA22E8"/>
    <w:multiLevelType w:val="multilevel"/>
    <w:tmpl w:val="CE5C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D25771"/>
    <w:multiLevelType w:val="hybridMultilevel"/>
    <w:tmpl w:val="A74EF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0558A5"/>
    <w:multiLevelType w:val="hybridMultilevel"/>
    <w:tmpl w:val="D7C2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76868"/>
    <w:multiLevelType w:val="multilevel"/>
    <w:tmpl w:val="5A10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D51D58"/>
    <w:multiLevelType w:val="multilevel"/>
    <w:tmpl w:val="EC5E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5726C7"/>
    <w:multiLevelType w:val="multilevel"/>
    <w:tmpl w:val="B2B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B3AE8"/>
    <w:multiLevelType w:val="multilevel"/>
    <w:tmpl w:val="4DCE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E662E89"/>
    <w:multiLevelType w:val="multilevel"/>
    <w:tmpl w:val="F67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10CC1"/>
    <w:multiLevelType w:val="hybridMultilevel"/>
    <w:tmpl w:val="FB18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25C8F"/>
    <w:multiLevelType w:val="hybridMultilevel"/>
    <w:tmpl w:val="AF4C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92D01"/>
    <w:multiLevelType w:val="multilevel"/>
    <w:tmpl w:val="565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E3CE8"/>
    <w:multiLevelType w:val="multilevel"/>
    <w:tmpl w:val="AE76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3574D0"/>
    <w:multiLevelType w:val="hybridMultilevel"/>
    <w:tmpl w:val="4232C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FB567C"/>
    <w:multiLevelType w:val="hybridMultilevel"/>
    <w:tmpl w:val="59EC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14690"/>
    <w:multiLevelType w:val="multilevel"/>
    <w:tmpl w:val="9FB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7" w15:restartNumberingAfterBreak="0">
    <w:nsid w:val="7A2F26C8"/>
    <w:multiLevelType w:val="multilevel"/>
    <w:tmpl w:val="0694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6"/>
  </w:num>
  <w:num w:numId="12">
    <w:abstractNumId w:val="24"/>
  </w:num>
  <w:num w:numId="13">
    <w:abstractNumId w:val="27"/>
  </w:num>
  <w:num w:numId="14">
    <w:abstractNumId w:val="14"/>
  </w:num>
  <w:num w:numId="15">
    <w:abstractNumId w:val="33"/>
  </w:num>
  <w:num w:numId="16">
    <w:abstractNumId w:val="0"/>
  </w:num>
  <w:num w:numId="17">
    <w:abstractNumId w:val="30"/>
  </w:num>
  <w:num w:numId="18">
    <w:abstractNumId w:val="29"/>
  </w:num>
  <w:num w:numId="19">
    <w:abstractNumId w:val="12"/>
  </w:num>
  <w:num w:numId="20">
    <w:abstractNumId w:val="33"/>
  </w:num>
  <w:num w:numId="21">
    <w:abstractNumId w:val="25"/>
  </w:num>
  <w:num w:numId="22">
    <w:abstractNumId w:val="31"/>
  </w:num>
  <w:num w:numId="23">
    <w:abstractNumId w:val="13"/>
  </w:num>
  <w:num w:numId="24">
    <w:abstractNumId w:val="11"/>
  </w:num>
  <w:num w:numId="25">
    <w:abstractNumId w:val="23"/>
  </w:num>
  <w:num w:numId="26">
    <w:abstractNumId w:val="19"/>
  </w:num>
  <w:num w:numId="27">
    <w:abstractNumId w:val="37"/>
  </w:num>
  <w:num w:numId="28">
    <w:abstractNumId w:val="16"/>
  </w:num>
  <w:num w:numId="29">
    <w:abstractNumId w:val="35"/>
  </w:num>
  <w:num w:numId="30">
    <w:abstractNumId w:val="32"/>
  </w:num>
  <w:num w:numId="31">
    <w:abstractNumId w:val="28"/>
  </w:num>
  <w:num w:numId="32">
    <w:abstractNumId w:val="26"/>
  </w:num>
  <w:num w:numId="33">
    <w:abstractNumId w:val="22"/>
  </w:num>
  <w:num w:numId="34">
    <w:abstractNumId w:val="18"/>
  </w:num>
  <w:num w:numId="35">
    <w:abstractNumId w:val="17"/>
  </w:num>
  <w:num w:numId="36">
    <w:abstractNumId w:val="15"/>
  </w:num>
  <w:num w:numId="37">
    <w:abstractNumId w:val="21"/>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34"/>
    <w:rsid w:val="00017071"/>
    <w:rsid w:val="000201DB"/>
    <w:rsid w:val="00020BF9"/>
    <w:rsid w:val="0003016A"/>
    <w:rsid w:val="00043F69"/>
    <w:rsid w:val="00044D67"/>
    <w:rsid w:val="0005162B"/>
    <w:rsid w:val="00080AE5"/>
    <w:rsid w:val="0009029F"/>
    <w:rsid w:val="000A63AC"/>
    <w:rsid w:val="000B73A9"/>
    <w:rsid w:val="000B7B0B"/>
    <w:rsid w:val="000D307C"/>
    <w:rsid w:val="000E2D45"/>
    <w:rsid w:val="000E5B1C"/>
    <w:rsid w:val="000F606E"/>
    <w:rsid w:val="00110807"/>
    <w:rsid w:val="00126F41"/>
    <w:rsid w:val="00136E95"/>
    <w:rsid w:val="00171819"/>
    <w:rsid w:val="001923A0"/>
    <w:rsid w:val="001A3CDB"/>
    <w:rsid w:val="001D55D9"/>
    <w:rsid w:val="001F4A62"/>
    <w:rsid w:val="002221E1"/>
    <w:rsid w:val="00234E3A"/>
    <w:rsid w:val="00252DF3"/>
    <w:rsid w:val="002651DC"/>
    <w:rsid w:val="002A3EA7"/>
    <w:rsid w:val="002E52DD"/>
    <w:rsid w:val="003038F8"/>
    <w:rsid w:val="0030396A"/>
    <w:rsid w:val="003056CA"/>
    <w:rsid w:val="003B498B"/>
    <w:rsid w:val="003B528F"/>
    <w:rsid w:val="003E6C00"/>
    <w:rsid w:val="003F3D98"/>
    <w:rsid w:val="00405093"/>
    <w:rsid w:val="00413157"/>
    <w:rsid w:val="00437AE2"/>
    <w:rsid w:val="00466A6B"/>
    <w:rsid w:val="00483D8A"/>
    <w:rsid w:val="00490299"/>
    <w:rsid w:val="00491034"/>
    <w:rsid w:val="004A3488"/>
    <w:rsid w:val="004B59CC"/>
    <w:rsid w:val="004F5734"/>
    <w:rsid w:val="005000E5"/>
    <w:rsid w:val="00502804"/>
    <w:rsid w:val="00521652"/>
    <w:rsid w:val="0054320F"/>
    <w:rsid w:val="00556841"/>
    <w:rsid w:val="005810C7"/>
    <w:rsid w:val="005861A2"/>
    <w:rsid w:val="005B7EBD"/>
    <w:rsid w:val="006108D9"/>
    <w:rsid w:val="00635B4F"/>
    <w:rsid w:val="006655DA"/>
    <w:rsid w:val="00665F52"/>
    <w:rsid w:val="0066759C"/>
    <w:rsid w:val="00676344"/>
    <w:rsid w:val="006A3578"/>
    <w:rsid w:val="006A46DE"/>
    <w:rsid w:val="007107E0"/>
    <w:rsid w:val="00726637"/>
    <w:rsid w:val="00730BE7"/>
    <w:rsid w:val="00791B1B"/>
    <w:rsid w:val="007B4F67"/>
    <w:rsid w:val="007F0B58"/>
    <w:rsid w:val="00841200"/>
    <w:rsid w:val="00893E02"/>
    <w:rsid w:val="008C61E7"/>
    <w:rsid w:val="008F2905"/>
    <w:rsid w:val="009023CA"/>
    <w:rsid w:val="00942FBA"/>
    <w:rsid w:val="00957E34"/>
    <w:rsid w:val="0098304D"/>
    <w:rsid w:val="00991FE8"/>
    <w:rsid w:val="009A08C5"/>
    <w:rsid w:val="009A540E"/>
    <w:rsid w:val="009D749B"/>
    <w:rsid w:val="009E27B6"/>
    <w:rsid w:val="00A14125"/>
    <w:rsid w:val="00A2726B"/>
    <w:rsid w:val="00A27FE4"/>
    <w:rsid w:val="00A747A8"/>
    <w:rsid w:val="00B001E6"/>
    <w:rsid w:val="00B2065B"/>
    <w:rsid w:val="00B53E78"/>
    <w:rsid w:val="00B572ED"/>
    <w:rsid w:val="00BC5E13"/>
    <w:rsid w:val="00C0137C"/>
    <w:rsid w:val="00C1035A"/>
    <w:rsid w:val="00C201C5"/>
    <w:rsid w:val="00C242AE"/>
    <w:rsid w:val="00C24CA5"/>
    <w:rsid w:val="00C60A28"/>
    <w:rsid w:val="00CB01C3"/>
    <w:rsid w:val="00CC2E97"/>
    <w:rsid w:val="00CC6B58"/>
    <w:rsid w:val="00CF67B4"/>
    <w:rsid w:val="00D163AF"/>
    <w:rsid w:val="00D6527D"/>
    <w:rsid w:val="00D8365C"/>
    <w:rsid w:val="00DD4253"/>
    <w:rsid w:val="00DF1E44"/>
    <w:rsid w:val="00DF260F"/>
    <w:rsid w:val="00DF780E"/>
    <w:rsid w:val="00E21DA5"/>
    <w:rsid w:val="00E2775B"/>
    <w:rsid w:val="00E3577B"/>
    <w:rsid w:val="00E51FDA"/>
    <w:rsid w:val="00E54628"/>
    <w:rsid w:val="00E61FAB"/>
    <w:rsid w:val="00E93F1F"/>
    <w:rsid w:val="00ED286C"/>
    <w:rsid w:val="00EE21C6"/>
    <w:rsid w:val="00EF0F17"/>
    <w:rsid w:val="00EF1B6E"/>
    <w:rsid w:val="00EF3CAC"/>
    <w:rsid w:val="00F1173C"/>
    <w:rsid w:val="00F17956"/>
    <w:rsid w:val="00F31356"/>
    <w:rsid w:val="00F40058"/>
    <w:rsid w:val="00F546E9"/>
    <w:rsid w:val="00F57E7B"/>
    <w:rsid w:val="00F64178"/>
    <w:rsid w:val="00F87EC8"/>
    <w:rsid w:val="00FE1F75"/>
    <w:rsid w:val="00F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DD07F"/>
  <w15:chartTrackingRefBased/>
  <w15:docId w15:val="{46C82686-DF11-492C-8E57-F39C7D73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734"/>
    <w:rPr>
      <w:rFonts w:ascii="Verdana" w:eastAsia="SimSun" w:hAnsi="Verdana"/>
      <w:szCs w:val="24"/>
      <w:lang w:eastAsia="zh-CN"/>
    </w:rPr>
  </w:style>
  <w:style w:type="paragraph" w:styleId="Heading1">
    <w:name w:val="heading 1"/>
    <w:basedOn w:val="Normal"/>
    <w:next w:val="Normal"/>
    <w:qFormat/>
    <w:rsid w:val="004F5734"/>
    <w:pPr>
      <w:keepNext/>
      <w:spacing w:before="240" w:after="60"/>
      <w:outlineLvl w:val="0"/>
    </w:pPr>
    <w:rPr>
      <w:rFonts w:ascii="Arial" w:hAnsi="Arial" w:cs="Arial"/>
      <w:b/>
      <w:bCs/>
      <w:kern w:val="32"/>
      <w:sz w:val="32"/>
      <w:szCs w:val="32"/>
    </w:rPr>
  </w:style>
  <w:style w:type="paragraph" w:styleId="Heading2">
    <w:name w:val="heading 2"/>
    <w:next w:val="Normal"/>
    <w:qFormat/>
    <w:rsid w:val="005010B0"/>
    <w:pPr>
      <w:keepNext/>
      <w:spacing w:before="240" w:after="60"/>
      <w:outlineLvl w:val="1"/>
    </w:pPr>
    <w:rPr>
      <w:rFonts w:ascii="Arial" w:eastAsia="SimSun" w:hAnsi="Arial" w:cs="Arial"/>
      <w:b/>
      <w:bCs/>
      <w:iCs/>
      <w:sz w:val="24"/>
      <w:szCs w:val="28"/>
      <w:lang w:eastAsia="zh-CN"/>
    </w:rPr>
  </w:style>
  <w:style w:type="paragraph" w:styleId="Heading3">
    <w:name w:val="heading 3"/>
    <w:basedOn w:val="Normal"/>
    <w:next w:val="Normal"/>
    <w:qFormat/>
    <w:rsid w:val="005507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Title"/>
    <w:basedOn w:val="Normal"/>
    <w:rsid w:val="00237097"/>
    <w:pPr>
      <w:tabs>
        <w:tab w:val="center" w:pos="4320"/>
        <w:tab w:val="right" w:pos="8640"/>
      </w:tabs>
      <w:jc w:val="center"/>
    </w:pPr>
    <w:rPr>
      <w:rFonts w:ascii="Arial" w:hAnsi="Arial"/>
      <w:b/>
      <w:sz w:val="48"/>
    </w:rPr>
  </w:style>
  <w:style w:type="paragraph" w:styleId="Title">
    <w:name w:val="Title"/>
    <w:qFormat/>
    <w:rsid w:val="004F5734"/>
    <w:pPr>
      <w:spacing w:before="240" w:after="360"/>
      <w:jc w:val="center"/>
      <w:outlineLvl w:val="0"/>
    </w:pPr>
    <w:rPr>
      <w:rFonts w:ascii="Arial" w:hAnsi="Arial" w:cs="Arial"/>
      <w:b/>
      <w:bCs/>
      <w:kern w:val="28"/>
      <w:sz w:val="32"/>
      <w:szCs w:val="32"/>
    </w:rPr>
  </w:style>
  <w:style w:type="paragraph" w:customStyle="1" w:styleId="contactheading">
    <w:name w:val="contact heading"/>
    <w:basedOn w:val="Heading2"/>
    <w:rsid w:val="004F5734"/>
    <w:pPr>
      <w:spacing w:before="120" w:after="120"/>
    </w:pPr>
    <w:rPr>
      <w:rFonts w:ascii="Verdana" w:eastAsia="Times New Roman" w:hAnsi="Verdana"/>
      <w:i/>
      <w:sz w:val="20"/>
      <w:lang w:eastAsia="en-US"/>
    </w:rPr>
  </w:style>
  <w:style w:type="paragraph" w:styleId="Footer">
    <w:name w:val="footer"/>
    <w:basedOn w:val="Normal"/>
    <w:rsid w:val="004F5734"/>
    <w:pPr>
      <w:tabs>
        <w:tab w:val="center" w:pos="4320"/>
        <w:tab w:val="right" w:pos="8640"/>
      </w:tabs>
    </w:pPr>
  </w:style>
  <w:style w:type="paragraph" w:customStyle="1" w:styleId="Normalnumbered">
    <w:name w:val="Normal numbered"/>
    <w:basedOn w:val="Normal"/>
    <w:rsid w:val="00550783"/>
    <w:pPr>
      <w:numPr>
        <w:numId w:val="14"/>
      </w:numPr>
      <w:spacing w:after="120"/>
    </w:pPr>
    <w:rPr>
      <w:rFonts w:eastAsia="Times New Roman"/>
      <w:lang w:eastAsia="en-US"/>
    </w:rPr>
  </w:style>
  <w:style w:type="paragraph" w:styleId="BodyText">
    <w:name w:val="Body Text"/>
    <w:basedOn w:val="Normal"/>
    <w:rsid w:val="00550783"/>
    <w:pPr>
      <w:spacing w:after="120"/>
    </w:pPr>
    <w:rPr>
      <w:rFonts w:eastAsia="Times New Roman"/>
      <w:lang w:eastAsia="en-US"/>
    </w:rPr>
  </w:style>
  <w:style w:type="character" w:styleId="Hyperlink">
    <w:name w:val="Hyperlink"/>
    <w:rsid w:val="00550783"/>
    <w:rPr>
      <w:color w:val="0000FF"/>
      <w:u w:val="single"/>
    </w:rPr>
  </w:style>
  <w:style w:type="character" w:styleId="Emphasis">
    <w:name w:val="Emphasis"/>
    <w:uiPriority w:val="20"/>
    <w:qFormat/>
    <w:rsid w:val="00550783"/>
    <w:rPr>
      <w:i/>
      <w:iCs/>
    </w:rPr>
  </w:style>
  <w:style w:type="table" w:styleId="TableGrid">
    <w:name w:val="Table Grid"/>
    <w:basedOn w:val="TableNormal"/>
    <w:rsid w:val="0055078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50783"/>
    <w:rPr>
      <w:b/>
      <w:bCs/>
    </w:rPr>
  </w:style>
  <w:style w:type="character" w:customStyle="1" w:styleId="book">
    <w:name w:val="book"/>
    <w:basedOn w:val="DefaultParagraphFont"/>
    <w:rsid w:val="00D233CB"/>
  </w:style>
  <w:style w:type="character" w:styleId="FollowedHyperlink">
    <w:name w:val="FollowedHyperlink"/>
    <w:rsid w:val="00A9774E"/>
    <w:rPr>
      <w:color w:val="800080"/>
      <w:u w:val="single"/>
    </w:rPr>
  </w:style>
  <w:style w:type="character" w:customStyle="1" w:styleId="GridTable7Colorful1">
    <w:name w:val="Grid Table 7 Colorful1"/>
    <w:uiPriority w:val="21"/>
    <w:qFormat/>
    <w:rsid w:val="002A3EA7"/>
    <w:rPr>
      <w:b/>
      <w:bCs/>
      <w:i/>
      <w:iCs/>
      <w:color w:val="4F81BD"/>
    </w:rPr>
  </w:style>
  <w:style w:type="paragraph" w:styleId="BalloonText">
    <w:name w:val="Balloon Text"/>
    <w:basedOn w:val="Normal"/>
    <w:link w:val="BalloonTextChar"/>
    <w:rsid w:val="00234E3A"/>
    <w:rPr>
      <w:rFonts w:ascii="Lucida Grande" w:hAnsi="Lucida Grande" w:cs="Lucida Grande"/>
      <w:sz w:val="18"/>
      <w:szCs w:val="18"/>
    </w:rPr>
  </w:style>
  <w:style w:type="character" w:customStyle="1" w:styleId="BalloonTextChar">
    <w:name w:val="Balloon Text Char"/>
    <w:link w:val="BalloonText"/>
    <w:rsid w:val="00234E3A"/>
    <w:rPr>
      <w:rFonts w:ascii="Lucida Grande" w:eastAsia="SimSun" w:hAnsi="Lucida Grande" w:cs="Lucida Grande"/>
      <w:sz w:val="18"/>
      <w:szCs w:val="18"/>
      <w:lang w:eastAsia="zh-CN"/>
    </w:rPr>
  </w:style>
  <w:style w:type="paragraph" w:styleId="ListParagraph">
    <w:name w:val="List Paragraph"/>
    <w:basedOn w:val="Normal"/>
    <w:uiPriority w:val="34"/>
    <w:qFormat/>
    <w:rsid w:val="009A540E"/>
    <w:pPr>
      <w:spacing w:after="120"/>
      <w:ind w:left="720"/>
      <w:contextualSpacing/>
    </w:pPr>
    <w:rPr>
      <w:rFonts w:ascii="Times New Roman" w:eastAsia="Calibri" w:hAnsi="Times New Roman"/>
      <w:sz w:val="24"/>
      <w:szCs w:val="22"/>
      <w:lang w:eastAsia="en-US"/>
    </w:rPr>
  </w:style>
  <w:style w:type="character" w:styleId="CommentReference">
    <w:name w:val="annotation reference"/>
    <w:rsid w:val="008F2905"/>
    <w:rPr>
      <w:sz w:val="16"/>
      <w:szCs w:val="16"/>
    </w:rPr>
  </w:style>
  <w:style w:type="paragraph" w:styleId="CommentText">
    <w:name w:val="annotation text"/>
    <w:basedOn w:val="Normal"/>
    <w:link w:val="CommentTextChar"/>
    <w:rsid w:val="008F2905"/>
    <w:rPr>
      <w:szCs w:val="20"/>
    </w:rPr>
  </w:style>
  <w:style w:type="character" w:customStyle="1" w:styleId="CommentTextChar">
    <w:name w:val="Comment Text Char"/>
    <w:link w:val="CommentText"/>
    <w:rsid w:val="008F2905"/>
    <w:rPr>
      <w:rFonts w:ascii="Verdana" w:eastAsia="SimSun" w:hAnsi="Verdana"/>
      <w:lang w:eastAsia="zh-CN"/>
    </w:rPr>
  </w:style>
  <w:style w:type="paragraph" w:styleId="CommentSubject">
    <w:name w:val="annotation subject"/>
    <w:basedOn w:val="CommentText"/>
    <w:next w:val="CommentText"/>
    <w:link w:val="CommentSubjectChar"/>
    <w:rsid w:val="008F2905"/>
    <w:rPr>
      <w:b/>
      <w:bCs/>
    </w:rPr>
  </w:style>
  <w:style w:type="character" w:customStyle="1" w:styleId="CommentSubjectChar">
    <w:name w:val="Comment Subject Char"/>
    <w:link w:val="CommentSubject"/>
    <w:rsid w:val="008F2905"/>
    <w:rPr>
      <w:rFonts w:ascii="Verdana" w:eastAsia="SimSun" w:hAnsi="Verdana"/>
      <w:b/>
      <w:bCs/>
      <w:lang w:eastAsia="zh-CN"/>
    </w:rPr>
  </w:style>
  <w:style w:type="paragraph" w:customStyle="1" w:styleId="Default">
    <w:name w:val="Default"/>
    <w:basedOn w:val="Normal"/>
    <w:rsid w:val="005B7EBD"/>
    <w:pPr>
      <w:autoSpaceDE w:val="0"/>
      <w:autoSpaceDN w:val="0"/>
    </w:pPr>
    <w:rPr>
      <w:rFonts w:ascii="Arial" w:eastAsia="Calibri" w:hAnsi="Arial" w:cs="Arial"/>
      <w:color w:val="000000"/>
      <w:sz w:val="24"/>
      <w:lang w:eastAsia="en-US"/>
    </w:rPr>
  </w:style>
  <w:style w:type="paragraph" w:styleId="NormalWeb">
    <w:name w:val="Normal (Web)"/>
    <w:basedOn w:val="Normal"/>
    <w:uiPriority w:val="99"/>
    <w:unhideWhenUsed/>
    <w:rsid w:val="003056CA"/>
    <w:rPr>
      <w:rFonts w:ascii="Calibri" w:eastAsiaTheme="minorHAnsi" w:hAnsi="Calibri" w:cs="Calibri"/>
      <w:sz w:val="22"/>
      <w:szCs w:val="22"/>
      <w:lang w:eastAsia="en-US"/>
    </w:rPr>
  </w:style>
  <w:style w:type="character" w:customStyle="1" w:styleId="apple-converted-space">
    <w:name w:val="apple-converted-space"/>
    <w:basedOn w:val="DefaultParagraphFont"/>
    <w:rsid w:val="00BC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8509">
      <w:bodyDiv w:val="1"/>
      <w:marLeft w:val="0"/>
      <w:marRight w:val="0"/>
      <w:marTop w:val="0"/>
      <w:marBottom w:val="0"/>
      <w:divBdr>
        <w:top w:val="none" w:sz="0" w:space="0" w:color="auto"/>
        <w:left w:val="none" w:sz="0" w:space="0" w:color="auto"/>
        <w:bottom w:val="none" w:sz="0" w:space="0" w:color="auto"/>
        <w:right w:val="none" w:sz="0" w:space="0" w:color="auto"/>
      </w:divBdr>
    </w:div>
    <w:div w:id="579683989">
      <w:bodyDiv w:val="1"/>
      <w:marLeft w:val="0"/>
      <w:marRight w:val="0"/>
      <w:marTop w:val="0"/>
      <w:marBottom w:val="0"/>
      <w:divBdr>
        <w:top w:val="none" w:sz="0" w:space="0" w:color="auto"/>
        <w:left w:val="none" w:sz="0" w:space="0" w:color="auto"/>
        <w:bottom w:val="none" w:sz="0" w:space="0" w:color="auto"/>
        <w:right w:val="none" w:sz="0" w:space="0" w:color="auto"/>
      </w:divBdr>
    </w:div>
    <w:div w:id="1036125592">
      <w:bodyDiv w:val="1"/>
      <w:marLeft w:val="0"/>
      <w:marRight w:val="0"/>
      <w:marTop w:val="0"/>
      <w:marBottom w:val="0"/>
      <w:divBdr>
        <w:top w:val="none" w:sz="0" w:space="0" w:color="auto"/>
        <w:left w:val="none" w:sz="0" w:space="0" w:color="auto"/>
        <w:bottom w:val="none" w:sz="0" w:space="0" w:color="auto"/>
        <w:right w:val="none" w:sz="0" w:space="0" w:color="auto"/>
      </w:divBdr>
    </w:div>
    <w:div w:id="1061749598">
      <w:bodyDiv w:val="1"/>
      <w:marLeft w:val="0"/>
      <w:marRight w:val="0"/>
      <w:marTop w:val="0"/>
      <w:marBottom w:val="0"/>
      <w:divBdr>
        <w:top w:val="none" w:sz="0" w:space="0" w:color="auto"/>
        <w:left w:val="none" w:sz="0" w:space="0" w:color="auto"/>
        <w:bottom w:val="none" w:sz="0" w:space="0" w:color="auto"/>
        <w:right w:val="none" w:sz="0" w:space="0" w:color="auto"/>
      </w:divBdr>
    </w:div>
    <w:div w:id="1546217113">
      <w:bodyDiv w:val="1"/>
      <w:marLeft w:val="0"/>
      <w:marRight w:val="0"/>
      <w:marTop w:val="0"/>
      <w:marBottom w:val="0"/>
      <w:divBdr>
        <w:top w:val="none" w:sz="0" w:space="0" w:color="auto"/>
        <w:left w:val="none" w:sz="0" w:space="0" w:color="auto"/>
        <w:bottom w:val="none" w:sz="0" w:space="0" w:color="auto"/>
        <w:right w:val="none" w:sz="0" w:space="0" w:color="auto"/>
      </w:divBdr>
    </w:div>
    <w:div w:id="1661302232">
      <w:bodyDiv w:val="1"/>
      <w:marLeft w:val="0"/>
      <w:marRight w:val="0"/>
      <w:marTop w:val="0"/>
      <w:marBottom w:val="0"/>
      <w:divBdr>
        <w:top w:val="none" w:sz="0" w:space="0" w:color="auto"/>
        <w:left w:val="none" w:sz="0" w:space="0" w:color="auto"/>
        <w:bottom w:val="none" w:sz="0" w:space="0" w:color="auto"/>
        <w:right w:val="none" w:sz="0" w:space="0" w:color="auto"/>
      </w:divBdr>
    </w:div>
    <w:div w:id="17209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m.edu/policies/media/as-547-inappropriate-student-academic-conduct-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m.edu/web/registr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juliekaui.com" TargetMode="External"/><Relationship Id="rId5" Type="http://schemas.openxmlformats.org/officeDocument/2006/relationships/numbering" Target="numbering.xml"/><Relationship Id="rId15" Type="http://schemas.openxmlformats.org/officeDocument/2006/relationships/hyperlink" Target="https://www.csum.edu/disability-services/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abilityservices@csu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6398031D847548B737F231DBCBC990" ma:contentTypeVersion="12" ma:contentTypeDescription="Create a new document." ma:contentTypeScope="" ma:versionID="369b50d22c844db155b3bef4657946ce">
  <xsd:schema xmlns:xsd="http://www.w3.org/2001/XMLSchema" xmlns:xs="http://www.w3.org/2001/XMLSchema" xmlns:p="http://schemas.microsoft.com/office/2006/metadata/properties" xmlns:ns3="8decf6b6-b89e-4c5b-a3ab-6559c8f04099" xmlns:ns4="aae96bd4-10b8-4698-99af-d0a6f2bb9fe3" targetNamespace="http://schemas.microsoft.com/office/2006/metadata/properties" ma:root="true" ma:fieldsID="046671179cecb231511548c4055d9ad6" ns3:_="" ns4:_="">
    <xsd:import namespace="8decf6b6-b89e-4c5b-a3ab-6559c8f04099"/>
    <xsd:import namespace="aae96bd4-10b8-4698-99af-d0a6f2bb9f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cf6b6-b89e-4c5b-a3ab-6559c8f04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96bd4-10b8-4698-99af-d0a6f2bb9f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45863-70F2-4175-A738-69257FA0AD61}">
  <ds:schemaRefs>
    <ds:schemaRef ds:uri="http://schemas.microsoft.com/sharepoint/v3/contenttype/forms"/>
  </ds:schemaRefs>
</ds:datastoreItem>
</file>

<file path=customXml/itemProps2.xml><?xml version="1.0" encoding="utf-8"?>
<ds:datastoreItem xmlns:ds="http://schemas.openxmlformats.org/officeDocument/2006/customXml" ds:itemID="{60414B2B-6D7F-40D3-A006-F2B9F2D56BC3}">
  <ds:schemaRefs>
    <ds:schemaRef ds:uri="http://schemas.openxmlformats.org/officeDocument/2006/bibliography"/>
  </ds:schemaRefs>
</ds:datastoreItem>
</file>

<file path=customXml/itemProps3.xml><?xml version="1.0" encoding="utf-8"?>
<ds:datastoreItem xmlns:ds="http://schemas.openxmlformats.org/officeDocument/2006/customXml" ds:itemID="{6AEAF350-1137-4745-A074-9DCB7E6113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59A8AF-C306-4C80-BE2D-E104D7A9C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cf6b6-b89e-4c5b-a3ab-6559c8f04099"/>
    <ds:schemaRef ds:uri="aae96bd4-10b8-4698-99af-d0a6f2bb9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DELETE THIS PAGE 1 OF INSTRUCTION AFTER COMPLETING YOUR SYLLABUS</vt:lpstr>
    </vt:vector>
  </TitlesOfParts>
  <Company>CMA</Company>
  <LinksUpToDate>false</LinksUpToDate>
  <CharactersWithSpaces>8080</CharactersWithSpaces>
  <SharedDoc>false</SharedDoc>
  <HLinks>
    <vt:vector size="30" baseType="variant">
      <vt:variant>
        <vt:i4>4653066</vt:i4>
      </vt:variant>
      <vt:variant>
        <vt:i4>12</vt:i4>
      </vt:variant>
      <vt:variant>
        <vt:i4>0</vt:i4>
      </vt:variant>
      <vt:variant>
        <vt:i4>5</vt:i4>
      </vt:variant>
      <vt:variant>
        <vt:lpwstr>http://www.csum.edu/web/seas/disability-services</vt:lpwstr>
      </vt:variant>
      <vt:variant>
        <vt:lpwstr/>
      </vt:variant>
      <vt:variant>
        <vt:i4>3407957</vt:i4>
      </vt:variant>
      <vt:variant>
        <vt:i4>9</vt:i4>
      </vt:variant>
      <vt:variant>
        <vt:i4>0</vt:i4>
      </vt:variant>
      <vt:variant>
        <vt:i4>5</vt:i4>
      </vt:variant>
      <vt:variant>
        <vt:lpwstr>https://www.csum.edu/web/seas/..:AppData:Local:AppData:Local:Microsoft:Windows:Temporary Internet Files:gcrum:AppData:Local:Temp:disabilityservices@csum.edu</vt:lpwstr>
      </vt:variant>
      <vt:variant>
        <vt:lpwstr/>
      </vt:variant>
      <vt:variant>
        <vt:i4>5898333</vt:i4>
      </vt:variant>
      <vt:variant>
        <vt:i4>6</vt:i4>
      </vt:variant>
      <vt:variant>
        <vt:i4>0</vt:i4>
      </vt:variant>
      <vt:variant>
        <vt:i4>5</vt:i4>
      </vt:variant>
      <vt:variant>
        <vt:lpwstr>https://www.csum.edu/policies/media/as-547-inappropriate-student-academic-conduct-policy.pdf</vt:lpwstr>
      </vt:variant>
      <vt:variant>
        <vt:lpwstr/>
      </vt:variant>
      <vt:variant>
        <vt:i4>3473504</vt:i4>
      </vt:variant>
      <vt:variant>
        <vt:i4>3</vt:i4>
      </vt:variant>
      <vt:variant>
        <vt:i4>0</vt:i4>
      </vt:variant>
      <vt:variant>
        <vt:i4>5</vt:i4>
      </vt:variant>
      <vt:variant>
        <vt:lpwstr>https://www.csum.edu/web/registrar</vt:lpwstr>
      </vt:variant>
      <vt:variant>
        <vt:lpwstr/>
      </vt:variant>
      <vt:variant>
        <vt:i4>3473504</vt:i4>
      </vt:variant>
      <vt:variant>
        <vt:i4>0</vt:i4>
      </vt:variant>
      <vt:variant>
        <vt:i4>0</vt:i4>
      </vt:variant>
      <vt:variant>
        <vt:i4>5</vt:i4>
      </vt:variant>
      <vt:variant>
        <vt:lpwstr>https://www.csum.edu/web/registrar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DELETE THIS PAGE 1 OF INSTRUCTION AFTER COMPLETING YOUR SYLLABUS</dc:title>
  <dc:subject/>
  <dc:creator>gcrum</dc:creator>
  <cp:keywords/>
  <cp:lastModifiedBy>Chisholm, Julianne K</cp:lastModifiedBy>
  <cp:revision>6</cp:revision>
  <cp:lastPrinted>2009-08-18T19:06:00Z</cp:lastPrinted>
  <dcterms:created xsi:type="dcterms:W3CDTF">2022-01-10T18:46:00Z</dcterms:created>
  <dcterms:modified xsi:type="dcterms:W3CDTF">2022-01-24T08:12:00Z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0x010100D26398031D847548B737F231DBCBC990</vt:lpwstr>
  </property>
  <property fmtid="{D5CDD505-2E9C-101B-9397-08002B2CF9AE}" pid="4" name="_ip_UnifiedCompliancePolicyUIAction">
    <vt:lpwstr/>
  </property>
  <property fmtid="{D5CDD505-2E9C-101B-9397-08002B2CF9AE}" pid="5" name="_ip_UnifiedCompliancePolicyProperties">
    <vt:lpwstr/>
  </property>
</Properties>
</file>